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4FE" w:rsidRDefault="003534FE">
      <w:pPr>
        <w:pStyle w:val="a6"/>
        <w:spacing w:line="240" w:lineRule="auto"/>
        <w:jc w:val="center"/>
      </w:pPr>
      <w:r>
        <w:rPr>
          <w:color w:val="000000"/>
          <w:sz w:val="28"/>
          <w:szCs w:val="28"/>
        </w:rPr>
        <w:t xml:space="preserve">Информация о формировании реестра </w:t>
      </w:r>
      <w:r>
        <w:rPr>
          <w:color w:val="000000"/>
          <w:sz w:val="28"/>
          <w:szCs w:val="28"/>
          <w:lang w:val="be-BY"/>
        </w:rPr>
        <w:t>владельцев ценных бумаг</w:t>
      </w:r>
      <w:r>
        <w:rPr>
          <w:color w:val="000000"/>
          <w:sz w:val="28"/>
          <w:szCs w:val="28"/>
        </w:rPr>
        <w:t>:</w:t>
      </w:r>
    </w:p>
    <w:p w:rsidR="003534FE" w:rsidRDefault="003534FE">
      <w:pPr>
        <w:pStyle w:val="a6"/>
        <w:tabs>
          <w:tab w:val="left" w:pos="0"/>
        </w:tabs>
        <w:spacing w:after="0" w:line="240" w:lineRule="auto"/>
      </w:pPr>
      <w:r>
        <w:rPr>
          <w:color w:val="000000"/>
          <w:sz w:val="28"/>
          <w:szCs w:val="28"/>
        </w:rPr>
        <w:tab/>
        <w:t>Полное наименование и местонахождение акционерного общества:</w:t>
      </w:r>
    </w:p>
    <w:p w:rsidR="003534FE" w:rsidRDefault="003534FE">
      <w:pPr>
        <w:pStyle w:val="a6"/>
        <w:spacing w:after="202" w:line="240" w:lineRule="auto"/>
        <w:jc w:val="both"/>
      </w:pPr>
      <w:proofErr w:type="gramStart"/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 xml:space="preserve">   г. Минск, ул. Толстого, д. 6, 3 этаж, ком. 303.</w:t>
      </w:r>
      <w:proofErr w:type="gramEnd"/>
    </w:p>
    <w:p w:rsidR="003534FE" w:rsidRDefault="003534FE">
      <w:pPr>
        <w:pStyle w:val="a6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ab/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</w:t>
      </w:r>
    </w:p>
    <w:p w:rsidR="003534FE" w:rsidRDefault="003534FE">
      <w:pPr>
        <w:pStyle w:val="a6"/>
        <w:tabs>
          <w:tab w:val="left" w:pos="0"/>
        </w:tabs>
        <w:spacing w:after="0" w:line="240" w:lineRule="auto"/>
        <w:ind w:right="-57"/>
        <w:jc w:val="both"/>
      </w:pPr>
      <w:r>
        <w:rPr>
          <w:b/>
          <w:color w:val="000000"/>
          <w:sz w:val="28"/>
          <w:szCs w:val="28"/>
          <w:u w:val="single"/>
        </w:rPr>
        <w:t xml:space="preserve">Наблюдательный совет, решение от </w:t>
      </w:r>
      <w:r w:rsidR="007224F7">
        <w:rPr>
          <w:b/>
          <w:color w:val="000000"/>
          <w:sz w:val="28"/>
          <w:szCs w:val="28"/>
          <w:u w:val="single"/>
        </w:rPr>
        <w:t>1</w:t>
      </w:r>
      <w:r w:rsidR="001612D3">
        <w:rPr>
          <w:b/>
          <w:color w:val="000000"/>
          <w:sz w:val="28"/>
          <w:szCs w:val="28"/>
          <w:u w:val="single"/>
        </w:rPr>
        <w:t>5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1612D3">
        <w:rPr>
          <w:b/>
          <w:color w:val="000000"/>
          <w:sz w:val="28"/>
          <w:szCs w:val="28"/>
          <w:u w:val="single"/>
        </w:rPr>
        <w:t>мая</w:t>
      </w:r>
      <w:r>
        <w:rPr>
          <w:b/>
          <w:color w:val="000000"/>
          <w:sz w:val="28"/>
          <w:szCs w:val="28"/>
          <w:u w:val="single"/>
        </w:rPr>
        <w:t xml:space="preserve"> 201</w:t>
      </w:r>
      <w:r w:rsidR="007224F7"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  <w:u w:val="single"/>
        </w:rPr>
        <w:t xml:space="preserve"> года протокол №</w:t>
      </w:r>
      <w:r w:rsidR="001612D3">
        <w:rPr>
          <w:b/>
          <w:color w:val="000000"/>
          <w:sz w:val="28"/>
          <w:szCs w:val="28"/>
          <w:u w:val="single"/>
        </w:rPr>
        <w:t>6</w:t>
      </w:r>
      <w:r>
        <w:rPr>
          <w:b/>
          <w:color w:val="000000"/>
          <w:sz w:val="28"/>
          <w:szCs w:val="28"/>
          <w:u w:val="single"/>
        </w:rPr>
        <w:t>.</w:t>
      </w:r>
    </w:p>
    <w:p w:rsidR="003534FE" w:rsidRDefault="003534FE">
      <w:pPr>
        <w:pStyle w:val="a6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3534FE" w:rsidRDefault="003534FE">
      <w:pPr>
        <w:pStyle w:val="a6"/>
        <w:tabs>
          <w:tab w:val="left" w:pos="0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ab/>
        <w:t>Дата, на которую осуществляется формирование реестра акционеров:</w:t>
      </w:r>
    </w:p>
    <w:p w:rsidR="003534FE" w:rsidRDefault="001612D3">
      <w:pPr>
        <w:pStyle w:val="a6"/>
        <w:tabs>
          <w:tab w:val="left" w:pos="0"/>
        </w:tabs>
        <w:spacing w:after="0" w:line="240" w:lineRule="auto"/>
        <w:jc w:val="both"/>
      </w:pPr>
      <w:r>
        <w:rPr>
          <w:b/>
          <w:color w:val="000000"/>
          <w:sz w:val="28"/>
          <w:szCs w:val="28"/>
          <w:u w:val="single"/>
        </w:rPr>
        <w:t>15</w:t>
      </w:r>
      <w:r w:rsidR="003534FE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мая</w:t>
      </w:r>
      <w:r w:rsidR="003534FE">
        <w:rPr>
          <w:b/>
          <w:color w:val="000000"/>
          <w:sz w:val="28"/>
          <w:szCs w:val="28"/>
          <w:u w:val="single"/>
        </w:rPr>
        <w:t xml:space="preserve"> 201</w:t>
      </w:r>
      <w:r w:rsidR="007224F7">
        <w:rPr>
          <w:b/>
          <w:color w:val="000000"/>
          <w:sz w:val="28"/>
          <w:szCs w:val="28"/>
          <w:u w:val="single"/>
        </w:rPr>
        <w:t>9</w:t>
      </w:r>
      <w:r w:rsidR="003534FE">
        <w:rPr>
          <w:b/>
          <w:color w:val="000000"/>
          <w:sz w:val="28"/>
          <w:szCs w:val="28"/>
          <w:u w:val="single"/>
        </w:rPr>
        <w:t xml:space="preserve"> года.</w:t>
      </w:r>
    </w:p>
    <w:p w:rsidR="003534FE" w:rsidRDefault="003534FE">
      <w:pPr>
        <w:pStyle w:val="a6"/>
        <w:spacing w:after="202" w:line="240" w:lineRule="auto"/>
        <w:jc w:val="both"/>
      </w:pPr>
    </w:p>
    <w:p w:rsidR="003534FE" w:rsidRDefault="003534FE">
      <w:pPr>
        <w:pStyle w:val="a6"/>
        <w:spacing w:after="0" w:line="240" w:lineRule="auto"/>
        <w:jc w:val="both"/>
      </w:pPr>
      <w:r>
        <w:rPr>
          <w:color w:val="000000"/>
          <w:sz w:val="28"/>
          <w:szCs w:val="28"/>
        </w:rPr>
        <w:tab/>
      </w:r>
      <w:r w:rsidR="001612D3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>Председател</w:t>
      </w:r>
      <w:r w:rsidR="001612D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Правления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612D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1612D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proofErr w:type="spellStart"/>
      <w:r w:rsidR="001612D3">
        <w:rPr>
          <w:color w:val="000000"/>
          <w:sz w:val="28"/>
          <w:szCs w:val="28"/>
        </w:rPr>
        <w:t>Бенедис</w:t>
      </w:r>
      <w:proofErr w:type="spellEnd"/>
    </w:p>
    <w:p w:rsidR="003534FE" w:rsidRDefault="003534FE">
      <w:pPr>
        <w:pStyle w:val="a6"/>
        <w:spacing w:after="202" w:line="216" w:lineRule="atLeast"/>
        <w:rPr>
          <w:color w:val="000000"/>
          <w:sz w:val="28"/>
        </w:rPr>
      </w:pPr>
    </w:p>
    <w:p w:rsidR="003534FE" w:rsidRDefault="003534FE">
      <w:pPr>
        <w:spacing w:line="300" w:lineRule="exact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pStyle w:val="a6"/>
        <w:spacing w:line="300" w:lineRule="exact"/>
        <w:ind w:right="-57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p w:rsidR="003534FE" w:rsidRDefault="003534FE">
      <w:pPr>
        <w:spacing w:line="300" w:lineRule="exact"/>
        <w:ind w:right="-57"/>
        <w:jc w:val="center"/>
        <w:rPr>
          <w:sz w:val="22"/>
          <w:szCs w:val="22"/>
        </w:rPr>
      </w:pPr>
    </w:p>
    <w:sectPr w:rsidR="003534FE" w:rsidSect="00CF3900">
      <w:pgSz w:w="11906" w:h="16838"/>
      <w:pgMar w:top="851" w:right="1134" w:bottom="360" w:left="1689" w:header="720" w:footer="720" w:gutter="0"/>
      <w:cols w:num="2" w:space="702" w:equalWidth="0">
        <w:col w:w="9008" w:space="70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200"/>
    <w:rsid w:val="001612D3"/>
    <w:rsid w:val="001D78FF"/>
    <w:rsid w:val="003534FE"/>
    <w:rsid w:val="004D793D"/>
    <w:rsid w:val="007224F7"/>
    <w:rsid w:val="008C0C41"/>
    <w:rsid w:val="009D7FF4"/>
    <w:rsid w:val="00A06200"/>
    <w:rsid w:val="00AE1DC6"/>
    <w:rsid w:val="00C5798E"/>
    <w:rsid w:val="00CF3900"/>
    <w:rsid w:val="00DE7FD7"/>
    <w:rsid w:val="00F1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0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3900"/>
    <w:rPr>
      <w:rFonts w:ascii="Symbol" w:hAnsi="Symbol" w:cs="OpenSymbol"/>
    </w:rPr>
  </w:style>
  <w:style w:type="character" w:customStyle="1" w:styleId="WW8Num2z0">
    <w:name w:val="WW8Num2z0"/>
    <w:rsid w:val="00CF3900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CF3900"/>
  </w:style>
  <w:style w:type="character" w:customStyle="1" w:styleId="WW8Num3z1">
    <w:name w:val="WW8Num3z1"/>
    <w:rsid w:val="00CF3900"/>
  </w:style>
  <w:style w:type="character" w:customStyle="1" w:styleId="WW8Num3z2">
    <w:name w:val="WW8Num3z2"/>
    <w:rsid w:val="00CF3900"/>
  </w:style>
  <w:style w:type="character" w:customStyle="1" w:styleId="WW8Num3z3">
    <w:name w:val="WW8Num3z3"/>
    <w:rsid w:val="00CF3900"/>
  </w:style>
  <w:style w:type="character" w:customStyle="1" w:styleId="WW8Num3z4">
    <w:name w:val="WW8Num3z4"/>
    <w:rsid w:val="00CF3900"/>
  </w:style>
  <w:style w:type="character" w:customStyle="1" w:styleId="WW8Num3z5">
    <w:name w:val="WW8Num3z5"/>
    <w:rsid w:val="00CF3900"/>
  </w:style>
  <w:style w:type="character" w:customStyle="1" w:styleId="WW8Num3z6">
    <w:name w:val="WW8Num3z6"/>
    <w:rsid w:val="00CF3900"/>
  </w:style>
  <w:style w:type="character" w:customStyle="1" w:styleId="WW8Num3z7">
    <w:name w:val="WW8Num3z7"/>
    <w:rsid w:val="00CF3900"/>
  </w:style>
  <w:style w:type="character" w:customStyle="1" w:styleId="WW8Num3z8">
    <w:name w:val="WW8Num3z8"/>
    <w:rsid w:val="00CF3900"/>
  </w:style>
  <w:style w:type="character" w:customStyle="1" w:styleId="1">
    <w:name w:val="Основной шрифт абзаца1"/>
    <w:rsid w:val="00CF3900"/>
  </w:style>
  <w:style w:type="character" w:styleId="a3">
    <w:name w:val="page number"/>
    <w:basedOn w:val="1"/>
    <w:rsid w:val="00CF3900"/>
  </w:style>
  <w:style w:type="character" w:customStyle="1" w:styleId="a4">
    <w:name w:val="Маркеры списка"/>
    <w:rsid w:val="00CF3900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F39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F3900"/>
    <w:pPr>
      <w:spacing w:after="140" w:line="288" w:lineRule="auto"/>
    </w:pPr>
  </w:style>
  <w:style w:type="paragraph" w:styleId="a7">
    <w:name w:val="List"/>
    <w:basedOn w:val="a6"/>
    <w:rsid w:val="00CF3900"/>
    <w:rPr>
      <w:rFonts w:cs="Mangal"/>
    </w:rPr>
  </w:style>
  <w:style w:type="paragraph" w:styleId="a8">
    <w:name w:val="caption"/>
    <w:basedOn w:val="a"/>
    <w:qFormat/>
    <w:rsid w:val="00CF390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F3900"/>
    <w:pPr>
      <w:suppressLineNumbers/>
    </w:pPr>
    <w:rPr>
      <w:rFonts w:cs="Mangal"/>
    </w:rPr>
  </w:style>
  <w:style w:type="paragraph" w:styleId="a9">
    <w:name w:val="header"/>
    <w:basedOn w:val="a"/>
    <w:rsid w:val="00CF3900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F390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CF3900"/>
    <w:pPr>
      <w:suppressLineNumbers/>
    </w:pPr>
  </w:style>
  <w:style w:type="paragraph" w:customStyle="1" w:styleId="ac">
    <w:name w:val="Заголовок таблицы"/>
    <w:basedOn w:val="ab"/>
    <w:rsid w:val="00CF39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4</cp:revision>
  <cp:lastPrinted>2018-12-29T11:15:00Z</cp:lastPrinted>
  <dcterms:created xsi:type="dcterms:W3CDTF">2019-02-19T06:08:00Z</dcterms:created>
  <dcterms:modified xsi:type="dcterms:W3CDTF">2019-05-14T14:18:00Z</dcterms:modified>
</cp:coreProperties>
</file>