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</w:pPr>
      <w:r>
        <w:rPr>
          <w:rFonts w:cs="Times New Roman"/>
          <w:sz w:val="28"/>
          <w:szCs w:val="28"/>
        </w:rPr>
        <w:t>ОАО «</w:t>
      </w:r>
      <w:r>
        <w:rPr>
          <w:rFonts w:cs="Times New Roman"/>
          <w:sz w:val="28"/>
          <w:szCs w:val="28"/>
          <w:lang w:val="ru-RU"/>
        </w:rPr>
        <w:t>НКФО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«ЕРИП»</w:t>
      </w:r>
    </w:p>
    <w:p>
      <w:pPr>
        <w:spacing w:before="0" w:after="0" w:line="280" w:lineRule="exact"/>
        <w:ind w:left="5046" w:firstLine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before="0" w:after="0" w:line="280" w:lineRule="exact"/>
        <w:ind w:left="5046" w:firstLine="0"/>
      </w:pPr>
      <w:r>
        <w:rPr>
          <w:rFonts w:eastAsia="Times New Roman" w:cs="Times New Roman"/>
          <w:sz w:val="26"/>
          <w:szCs w:val="26"/>
        </w:rPr>
        <w:t>ул. Толстого, 6, 3 этаж, к. 303</w:t>
      </w:r>
    </w:p>
    <w:p>
      <w:pPr>
        <w:spacing w:before="0" w:after="0" w:line="280" w:lineRule="exact"/>
        <w:ind w:left="5046" w:firstLine="0"/>
      </w:pPr>
      <w:r>
        <w:rPr>
          <w:rFonts w:eastAsia="Times New Roman" w:cs="Times New Roman"/>
          <w:sz w:val="26"/>
          <w:szCs w:val="26"/>
        </w:rPr>
        <w:t>220007, г. Минск</w:t>
      </w:r>
    </w:p>
    <w:p>
      <w:pPr>
        <w:spacing w:before="0" w:after="0" w:line="280" w:lineRule="exact"/>
        <w:ind w:left="5046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80" w:lineRule="exact"/>
      </w:pPr>
      <w:r>
        <w:rPr>
          <w:rFonts w:cs="Times New Roman"/>
          <w:sz w:val="28"/>
          <w:szCs w:val="28"/>
        </w:rPr>
        <w:t>О подключении к МСИ</w:t>
      </w:r>
    </w:p>
    <w:p>
      <w:pPr>
        <w:spacing w:before="0" w:after="0" w:line="28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80" w:lineRule="exact"/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>
      <w:pPr>
        <w:spacing w:before="0" w:after="0" w:line="280" w:lineRule="exact"/>
        <w:jc w:val="center"/>
      </w:pPr>
      <w:r>
        <w:rPr>
          <w:rFonts w:cs="Times New Roman"/>
          <w:i/>
          <w:iCs/>
          <w:sz w:val="18"/>
          <w:szCs w:val="18"/>
        </w:rPr>
        <w:t>(наименование организации)</w:t>
      </w:r>
    </w:p>
    <w:p>
      <w:pPr>
        <w:spacing w:before="0" w:after="0" w:line="280" w:lineRule="exact"/>
        <w:jc w:val="both"/>
      </w:pPr>
      <w:r>
        <w:rPr>
          <w:rFonts w:cs="Times New Roman"/>
          <w:sz w:val="28"/>
          <w:szCs w:val="28"/>
        </w:rPr>
        <w:t xml:space="preserve">в соответствии с возможностями, предоставленными Указом Президента Республики Беларусь от 18.04.2019 № 148 «О цифровых банковских технологиях», планирует подключение к Межбанковской системе идентификации (далее </w:t>
      </w:r>
      <w:r>
        <w:rPr>
          <w:rFonts w:cs="Times New Roman"/>
          <w:color w:val="000000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МСИ) и просит направить проект соглашения о конфиденциальности для получения следующей документации МСИ (описание информационного взаимодействия):</w:t>
      </w:r>
    </w:p>
    <w:p>
      <w:pPr>
        <w:spacing w:before="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80" w:lineRule="exact"/>
        <w:jc w:val="both"/>
      </w:pPr>
      <w:r>
        <mc:AlternateContent>
          <mc:Choice Requires="wps">
            <w:drawing>
              <wp:inline distT="0" distB="0" distL="0" distR="0">
                <wp:extent cx="207010" cy="198755"/>
                <wp:effectExtent l="12065" t="12065" r="12065" b="1206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80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5.65pt;width:16.3pt;" fillcolor="#FFFFFF" filled="t" stroked="t" coordsize="21600,21600" o:gfxdata="UEsDBAoAAAAAAIdO4kAAAAAAAAAAAAAAAAAEAAAAZHJzL1BLAwQUAAAACACHTuJApDiih9QAAAAD&#10;AQAADwAAAGRycy9kb3ducmV2LnhtbE2PQUvDQBCF74L/YRnBS7GbtBAkZtOD4MlSaRSkt+3uNBua&#10;nQ3ZTVr/vaMXvcxjeMN731Sbq+/FjGPsAinIlxkIJBNsR62Cj/eXh0cQMWmyug+ECr4wwqa+val0&#10;acOF9jg3qRUcQrHUClxKQyllNA69jsswILF3CqPXidexlXbUFw73vVxlWSG97ogbnB7w2aE5N5NX&#10;cD6Ykzt87orXqdlv32hemO1ip9T9XZ49gUh4TX/H8IPP6FAz0zFMZKPoFfAj6Xeyt14VII6s+Rpk&#10;Xcn/7PU3UEsDBBQAAAAIAIdO4kB81tn11gEAAKMDAAAOAAAAZHJzL2Uyb0RvYy54bWytU0uO00AQ&#10;3SNxh1bviR0LjUIUZxZEYYNgpIEDdNrtuKX+qaoTJzsktkgcgUOwQXzmDM6NptwOyWTYzAIv7Kqu&#10;qlf1XrVn1ztr2FYBau9KPh7lnCknfaXduuQfPyxfTDjDKFwljHeq5HuF/Hr+/NmsDVNV+MabSgEj&#10;EIfTNpS8iTFMswxlo6zAkQ/KUbD2YEUkF9ZZBaIldGuyIs+vstZDFcBLhUiniyHIj4jwFEBf11qq&#10;hZcbq1wcUEEZEYkSNjogn6dp61rJ+L6uUUVmSk5MY3pTE7JX/Tubz8R0DSI0Wh5HEE8Z4REnK7Sj&#10;pieohYiCbUD/A2W1BI++jiPpbTYQSYoQi3H+SJvbRgSVuJDUGE6i4/+Dle+2N8B0RTeBMycsLbz7&#10;dvh0+Nr97u4On7vv3V336/Cl+9P96H6yca9XG3BKZbfhBo4ektmT39Vg+y/RYruk8f6ksdpFJumw&#10;yK+KCakvKTR+NcnztIPsXBwA4xvlLeuNkgOtMCkrtm8xUkNK/ZvS90JvdLXUxiQH1qvXBthW0LqX&#10;6eknppKLNONYS92L4mWeoC+C+BCDxjtPeJEGfuOqAds4atGrMujQWytf7ZM86Zx2l4Y43rP+cjz0&#10;U/X535rf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Q4oofUAAAAAwEAAA8AAAAAAAAAAQAgAAAA&#10;IgAAAGRycy9kb3ducmV2LnhtbFBLAQIUABQAAAAIAIdO4kB81tn11gEAAKMDAAAOAAAAAAAAAAEA&#10;IAAAACMBAABkcnMvZTJvRG9jLnhtbFBLBQYAAAAABgAGAFkBAABrBQAAAAA=&#10;">
                <v:fill on="t" focussize="0,0"/>
                <v:stroke weight="0.963779527559055pt" color="#000000" joinstyle="round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  <w:r>
        <w:rPr>
          <w:rFonts w:cs="Times New Roman"/>
          <w:sz w:val="28"/>
          <w:szCs w:val="28"/>
        </w:rPr>
        <w:t xml:space="preserve"> Протокол </w:t>
      </w:r>
      <w:r>
        <w:rPr>
          <w:rFonts w:eastAsia="Times New Roman" w:cs="Times New Roman"/>
          <w:color w:val="000000"/>
          <w:sz w:val="28"/>
          <w:szCs w:val="28"/>
        </w:rPr>
        <w:t xml:space="preserve">получения данных из МСИ </w:t>
      </w:r>
    </w:p>
    <w:p>
      <w:pPr>
        <w:spacing w:before="0" w:after="0" w:line="240" w:lineRule="auto"/>
        <w:jc w:val="both"/>
      </w:pPr>
      <w:r>
        <w:rPr>
          <w:rFonts w:cs="Times New Roman"/>
          <w:i/>
          <w:iCs/>
          <w:color w:val="000000"/>
          <w:sz w:val="18"/>
          <w:szCs w:val="18"/>
        </w:rPr>
        <w:t>(документ запрашивается в случае, если организация планирует получать данные о физических / юридических лицах или индивидуальных предпринимателях из МСИ</w:t>
      </w:r>
      <w:r>
        <w:rPr>
          <w:rFonts w:cs="Times New Roman"/>
          <w:i/>
          <w:iCs/>
          <w:sz w:val="18"/>
          <w:szCs w:val="18"/>
        </w:rPr>
        <w:t>)</w:t>
      </w:r>
    </w:p>
    <w:p>
      <w:pPr>
        <w:spacing w:before="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80" w:lineRule="exact"/>
        <w:jc w:val="both"/>
      </w:pPr>
      <w:r>
        <mc:AlternateContent>
          <mc:Choice Requires="wps">
            <w:drawing>
              <wp:inline distT="0" distB="0" distL="0" distR="0">
                <wp:extent cx="207010" cy="198755"/>
                <wp:effectExtent l="12065" t="12065" r="12065" b="1206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80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5.65pt;width:16.3pt;" fillcolor="#FFFFFF" filled="t" stroked="t" coordsize="21600,21600" o:gfxdata="UEsDBAoAAAAAAIdO4kAAAAAAAAAAAAAAAAAEAAAAZHJzL1BLAwQUAAAACACHTuJApDiih9QAAAAD&#10;AQAADwAAAGRycy9kb3ducmV2LnhtbE2PQUvDQBCF74L/YRnBS7GbtBAkZtOD4MlSaRSkt+3uNBua&#10;nQ3ZTVr/vaMXvcxjeMN731Sbq+/FjGPsAinIlxkIJBNsR62Cj/eXh0cQMWmyug+ECr4wwqa+val0&#10;acOF9jg3qRUcQrHUClxKQyllNA69jsswILF3CqPXidexlXbUFw73vVxlWSG97ogbnB7w2aE5N5NX&#10;cD6Ykzt87orXqdlv32hemO1ip9T9XZ49gUh4TX/H8IPP6FAz0zFMZKPoFfAj6Xeyt14VII6s+Rpk&#10;Xcn/7PU3UEsDBBQAAAAIAIdO4kDBZVkS1gEAAKMDAAAOAAAAZHJzL2Uyb0RvYy54bWytU0uO00AQ&#10;3SNxh1bviR0LjUIUZxZEYYNgpIEDdNrtuKX+qaoTJzsktkgcgUOwQXzmDM6NptwOyWTYzAIv7Kqu&#10;qlf1XrVn1ztr2FYBau9KPh7lnCknfaXduuQfPyxfTDjDKFwljHeq5HuF/Hr+/NmsDVNV+MabSgEj&#10;EIfTNpS8iTFMswxlo6zAkQ/KUbD2YEUkF9ZZBaIldGuyIs+vstZDFcBLhUiniyHIj4jwFEBf11qq&#10;hZcbq1wcUEEZEYkSNjogn6dp61rJ+L6uUUVmSk5MY3pTE7JX/Tubz8R0DSI0Wh5HEE8Z4REnK7Sj&#10;pieohYiCbUD/A2W1BI++jiPpbTYQSYoQi3H+SJvbRgSVuJDUGE6i4/+Dle+2N8B0VfKCMycsLbz7&#10;dvh0+Nr97u4On7vv3V336/Cl+9P96H6yoterDTilsttwA0cPyezJ72qw/ZdosV3SeH/SWO0ik3RY&#10;5FfFhNSXFBq/muR52kF2Lg6A8Y3ylvVGyYFWmJQV27cYqSGl/k3pe6E3ulpqY5ID69VrA2wraN3L&#10;9PQTU8lFmnGspe5F8TJP0BdBfIhB450nvEgDv3HVgG0ctehVGXTorZWv9kmedE67S0Mc71l/OR76&#10;qfr8b83v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Q4oofUAAAAAwEAAA8AAAAAAAAAAQAgAAAA&#10;IgAAAGRycy9kb3ducmV2LnhtbFBLAQIUABQAAAAIAIdO4kDBZVkS1gEAAKMDAAAOAAAAAAAAAAEA&#10;IAAAACMBAABkcnMvZTJvRG9jLnhtbFBLBQYAAAAABgAGAFkBAABrBQAAAAA=&#10;">
                <v:fill on="t" focussize="0,0"/>
                <v:stroke weight="0.963779527559055pt" color="#000000" joinstyle="round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30"/>
          <w:szCs w:val="20"/>
        </w:rPr>
        <w:t>П</w:t>
      </w:r>
      <w:r>
        <w:rPr>
          <w:rFonts w:cs="Times New Roman"/>
          <w:sz w:val="28"/>
          <w:szCs w:val="28"/>
        </w:rPr>
        <w:t>ротокол верификации данных в МСИ</w:t>
      </w:r>
    </w:p>
    <w:p>
      <w:pPr>
        <w:spacing w:before="0" w:after="0" w:line="240" w:lineRule="auto"/>
        <w:jc w:val="both"/>
      </w:pPr>
      <w:r>
        <w:rPr>
          <w:rFonts w:cs="Times New Roman"/>
          <w:i/>
          <w:iCs/>
          <w:color w:val="000000"/>
          <w:sz w:val="18"/>
          <w:szCs w:val="18"/>
        </w:rPr>
        <w:t>(документ</w:t>
      </w:r>
      <w:r>
        <w:rPr>
          <w:rFonts w:eastAsia="Times New Roman" w:cs="Times New Roman"/>
          <w:bCs/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запрашивается в случае, если организация планирует</w:t>
      </w:r>
      <w:r>
        <w:rPr>
          <w:rFonts w:cs="Times New Roman"/>
          <w:i/>
          <w:iCs/>
          <w:sz w:val="18"/>
          <w:szCs w:val="18"/>
        </w:rPr>
        <w:t xml:space="preserve"> верифицировать (проверять) данные, предоставленные ей физическими лицами, с данными, хранящимися в МСИ)</w:t>
      </w:r>
    </w:p>
    <w:p>
      <w:pPr>
        <w:spacing w:before="0" w:after="0" w:line="240" w:lineRule="auto"/>
        <w:ind w:firstLine="340"/>
        <w:jc w:val="both"/>
      </w:pPr>
      <w:r>
        <w:rPr>
          <w:rFonts w:cs="Times New Roman"/>
          <w:sz w:val="28"/>
          <w:szCs w:val="28"/>
        </w:rPr>
        <w:t>Взаимодействие с МСИ планируем осуществлять:</w:t>
      </w:r>
    </w:p>
    <w:p>
      <w:pPr>
        <w:spacing w:before="0" w:after="0" w:line="240" w:lineRule="auto"/>
        <w:ind w:firstLine="283"/>
        <w:jc w:val="both"/>
      </w:pPr>
      <w:r>
        <w:rPr>
          <w:rFonts w:cs="Times New Roman"/>
          <w:sz w:val="28"/>
          <w:szCs w:val="28"/>
        </w:rPr>
        <w:t>1. по следующей категории клиентов: _________________________________;</w:t>
      </w:r>
    </w:p>
    <w:p>
      <w:pPr>
        <w:spacing w:before="0" w:after="0" w:line="240" w:lineRule="auto"/>
        <w:ind w:left="3969" w:firstLine="0"/>
        <w:jc w:val="both"/>
      </w:pPr>
      <w:r>
        <w:rPr>
          <w:rFonts w:eastAsia="Times New Roman" w:cs="Times New Roman"/>
          <w:i/>
          <w:iCs/>
          <w:color w:val="000000"/>
          <w:sz w:val="18"/>
          <w:szCs w:val="18"/>
        </w:rPr>
        <w:t>(</w:t>
      </w:r>
      <w:r>
        <w:rPr>
          <w:rFonts w:cs="Times New Roman"/>
          <w:i/>
          <w:iCs/>
          <w:color w:val="000000"/>
          <w:sz w:val="18"/>
          <w:szCs w:val="18"/>
        </w:rPr>
        <w:t>физические лица, юридические лица, индивидуальные предпринимател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и)</w:t>
      </w:r>
    </w:p>
    <w:p>
      <w:pPr>
        <w:spacing w:before="0" w:after="0" w:line="240" w:lineRule="auto"/>
        <w:ind w:firstLine="283"/>
        <w:jc w:val="both"/>
      </w:pPr>
      <w:r>
        <w:rPr>
          <w:rFonts w:eastAsia="Times New Roman" w:cs="Times New Roman"/>
          <w:color w:val="000000"/>
          <w:sz w:val="28"/>
          <w:szCs w:val="28"/>
        </w:rPr>
        <w:t>2. с использованием сети ____________________________________________.</w:t>
      </w:r>
    </w:p>
    <w:p>
      <w:pPr>
        <w:spacing w:before="0" w:after="0" w:line="240" w:lineRule="auto"/>
        <w:ind w:left="3345" w:firstLine="0"/>
        <w:jc w:val="both"/>
      </w:pPr>
      <w:r>
        <w:rPr>
          <w:rFonts w:eastAsia="Times New Roman" w:cs="Times New Roman"/>
          <w:i/>
          <w:iCs/>
          <w:color w:val="000000"/>
          <w:sz w:val="18"/>
          <w:szCs w:val="18"/>
        </w:rPr>
        <w:t>(наименование телекоммуникационного оператора</w:t>
      </w:r>
      <w:r>
        <w:rPr>
          <w:rFonts w:eastAsia="Times New Roman" w:cs="Times New Roman"/>
          <w:i/>
          <w:iCs/>
          <w:sz w:val="18"/>
          <w:szCs w:val="18"/>
        </w:rPr>
        <w:t>)</w:t>
      </w:r>
    </w:p>
    <w:p>
      <w:pPr>
        <w:spacing w:before="0" w:after="0" w:line="240" w:lineRule="auto"/>
        <w:ind w:firstLine="34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Контактные данные нашей организации </w:t>
      </w:r>
      <w:r>
        <w:rPr>
          <w:rFonts w:cs="Times New Roman"/>
          <w:sz w:val="28"/>
          <w:szCs w:val="28"/>
        </w:rPr>
        <w:t>по вопросам подключения к МСИ:</w:t>
      </w:r>
    </w:p>
    <w:p>
      <w:pPr>
        <w:spacing w:before="0" w:after="0" w:line="240" w:lineRule="auto"/>
        <w:ind w:firstLine="340"/>
        <w:jc w:val="both"/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>
      <w:pPr>
        <w:spacing w:before="0" w:after="0" w:line="240" w:lineRule="auto"/>
        <w:ind w:left="2608" w:firstLine="340"/>
        <w:jc w:val="both"/>
      </w:pPr>
      <w:r>
        <w:rPr>
          <w:rFonts w:cs="Times New Roman"/>
          <w:i/>
          <w:iCs/>
          <w:sz w:val="18"/>
          <w:szCs w:val="18"/>
        </w:rPr>
        <w:t>(ФИО, должность, телефон и e-mail)</w:t>
      </w:r>
    </w:p>
    <w:p>
      <w:pPr>
        <w:spacing w:before="0" w:after="0" w:line="24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Приложение*: </w:t>
      </w:r>
    </w:p>
    <w:p>
      <w:pPr>
        <w:spacing w:before="0" w:after="0" w:line="24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spacing w:before="0" w:after="0" w:line="240" w:lineRule="auto"/>
        <w:jc w:val="both"/>
      </w:pPr>
      <w:r>
        <w:rPr>
          <w:rFonts w:eastAsia="Times New Roman" w:cs="Times New Roman"/>
          <w:i/>
          <w:iCs/>
          <w:color w:val="000000"/>
          <w:sz w:val="18"/>
          <w:szCs w:val="18"/>
        </w:rPr>
        <w:t>* для пользователей системы идентификации - копия свидетельства о государственной регистрации</w:t>
      </w:r>
      <w:r>
        <w:rPr>
          <w:i/>
          <w:iCs/>
          <w:sz w:val="18"/>
          <w:szCs w:val="18"/>
        </w:rPr>
        <w:t xml:space="preserve"> и 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копия документа, подтверждающего статус лица, осуществляющего финансовые операции;</w:t>
      </w:r>
    </w:p>
    <w:p>
      <w:pPr>
        <w:spacing w:before="0" w:after="0" w:line="240" w:lineRule="auto"/>
        <w:jc w:val="both"/>
      </w:pPr>
      <w:r>
        <w:rPr>
          <w:rFonts w:eastAsia="Times New Roman" w:cs="Times New Roman"/>
          <w:i/>
          <w:iCs/>
          <w:color w:val="000000"/>
          <w:sz w:val="18"/>
          <w:szCs w:val="18"/>
        </w:rPr>
        <w:t xml:space="preserve">для государственных органов - копия извещения о присвоении учетного номера плательщика </w:t>
      </w:r>
    </w:p>
    <w:sectPr>
      <w:pgSz w:w="11906" w:h="16838"/>
      <w:pgMar w:top="1134" w:right="1134" w:bottom="1134" w:left="1134" w:header="720" w:footer="720" w:gutter="0"/>
      <w:pgNumType w:fmt="decimal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compat>
    <w:splitPgBreakAndParaMark/>
    <w:compatSetting w:name="compatibilityMode" w:uri="http://schemas.microsoft.com/office/word" w:val="12"/>
  </w:compat>
  <w:rsids>
    <w:rsidRoot w:val="00000000"/>
    <w:rsid w:val="3E2F7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</w:pPr>
    <w:rPr>
      <w:rFonts w:ascii="Times New Roman" w:hAnsi="Times New Roman" w:eastAsia="NSimSun" w:cs="Lucida Sans"/>
      <w:color w:val="auto"/>
      <w:kern w:val="2"/>
      <w:sz w:val="28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List"/>
    <w:basedOn w:val="5"/>
    <w:uiPriority w:val="0"/>
    <w:rPr>
      <w:rFonts w:ascii="Times New Roman" w:hAnsi="Times New Roman" w:cs="Lucida Sans"/>
      <w:sz w:val="24"/>
    </w:rPr>
  </w:style>
  <w:style w:type="paragraph" w:customStyle="1" w:styleId="7">
    <w:name w:val="Заголовок"/>
    <w:basedOn w:val="1"/>
    <w:next w:val="5"/>
    <w:qFormat/>
    <w:uiPriority w:val="0"/>
    <w:pPr>
      <w:keepNext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customStyle="1" w:styleId="8">
    <w:name w:val="Указатель1"/>
    <w:basedOn w:val="1"/>
    <w:qFormat/>
    <w:uiPriority w:val="0"/>
    <w:pPr>
      <w:suppressLineNumbers/>
    </w:pPr>
    <w:rPr>
      <w:rFonts w:ascii="Times New Roman" w:hAnsi="Times New Roman" w:cs="Lucida Sans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183</Words>
  <Characters>1603</Characters>
  <Paragraphs>23</Paragraphs>
  <TotalTime>0</TotalTime>
  <ScaleCrop>false</ScaleCrop>
  <LinksUpToDate>false</LinksUpToDate>
  <CharactersWithSpaces>1769</CharactersWithSpaces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2020-05-15T11:06:00Z</dcterms:created>
  <dc:creator>Кристина Дмитриевна Касаткина</dc:creator>
  <cp:lastModifiedBy>a.titova</cp:lastModifiedBy>
  <dcterms:modified xsi:type="dcterms:W3CDTF">2022-06-29T13:23:42Z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BC1D08B6CC6340C6BB27A6A0ECFD2F87</vt:lpwstr>
  </property>
</Properties>
</file>