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DDB" w:rsidRPr="00FB789A" w:rsidRDefault="000D4DDB" w:rsidP="000D4DDB">
      <w:pPr>
        <w:pStyle w:val="11"/>
        <w:jc w:val="center"/>
        <w:rPr>
          <w:rFonts w:ascii="Times New Roman"/>
          <w:sz w:val="24"/>
          <w:szCs w:val="24"/>
        </w:rPr>
      </w:pPr>
      <w:bookmarkStart w:id="0" w:name="_Toc239260595"/>
      <w:r w:rsidRPr="00FB789A">
        <w:rPr>
          <w:rFonts w:ascii="Times New Roman"/>
          <w:sz w:val="24"/>
          <w:szCs w:val="24"/>
        </w:rPr>
        <w:t>ДОГОВОР №_______</w:t>
      </w:r>
      <w:bookmarkEnd w:id="0"/>
    </w:p>
    <w:p w:rsidR="000D4DDB" w:rsidRPr="00FB789A" w:rsidRDefault="000D4DDB" w:rsidP="000D4DDB">
      <w:pPr>
        <w:pStyle w:val="11"/>
        <w:jc w:val="center"/>
        <w:rPr>
          <w:rFonts w:ascii="Times New Roman"/>
          <w:sz w:val="24"/>
          <w:szCs w:val="24"/>
        </w:rPr>
      </w:pPr>
      <w:bookmarkStart w:id="1" w:name="_Toc239260596"/>
      <w:r w:rsidRPr="00FB789A">
        <w:rPr>
          <w:rFonts w:ascii="Times New Roman"/>
          <w:sz w:val="24"/>
          <w:szCs w:val="24"/>
        </w:rPr>
        <w:t xml:space="preserve">присоединения к Правилам функционирования сервиса </w:t>
      </w:r>
      <w:proofErr w:type="spellStart"/>
      <w:r w:rsidRPr="00FB789A">
        <w:rPr>
          <w:rFonts w:ascii="Times New Roman"/>
          <w:sz w:val="24"/>
          <w:szCs w:val="24"/>
        </w:rPr>
        <w:t>ЕРИП-Проверка</w:t>
      </w:r>
      <w:bookmarkEnd w:id="1"/>
      <w:proofErr w:type="spellEnd"/>
    </w:p>
    <w:p w:rsidR="000D4DDB" w:rsidRPr="00072674" w:rsidRDefault="000D4DDB" w:rsidP="000D4DDB">
      <w:pPr>
        <w:tabs>
          <w:tab w:val="left" w:pos="1134"/>
          <w:tab w:val="left" w:pos="1247"/>
        </w:tabs>
        <w:spacing w:line="240" w:lineRule="auto"/>
        <w:jc w:val="center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t>г. Минск                                                                                         «_____»_____________</w:t>
      </w:r>
      <w:r w:rsidRPr="00072674">
        <w:rPr>
          <w:rFonts w:ascii="Times New Roman" w:eastAsia="Arial Unicode MS" w:hAnsi="Times New Roman"/>
          <w:color w:val="000000"/>
          <w:sz w:val="23"/>
          <w:szCs w:val="23"/>
        </w:rPr>
        <w:t>20__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 г.</w:t>
      </w:r>
    </w:p>
    <w:p w:rsidR="000D4DDB" w:rsidRPr="00072674" w:rsidRDefault="000D4DDB" w:rsidP="000D4DDB">
      <w:pPr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3"/>
          <w:szCs w:val="23"/>
        </w:rPr>
      </w:pPr>
      <w:r w:rsidRPr="005869E9">
        <w:rPr>
          <w:rFonts w:ascii="Times New Roman" w:hAnsi="Times New Roman"/>
          <w:color w:val="00000A"/>
          <w:sz w:val="23"/>
          <w:szCs w:val="23"/>
        </w:rPr>
        <w:t>Открытое акционерное общество «Небанковская кредитно-финансовая организация «Единое расчетное и информационное пространство», именуемое в дальнейшем Владелец сервиса</w:t>
      </w:r>
      <w:r w:rsidRPr="005869E9">
        <w:rPr>
          <w:rFonts w:ascii="Times New Roman"/>
          <w:sz w:val="23"/>
          <w:szCs w:val="23"/>
        </w:rPr>
        <w:t xml:space="preserve"> </w:t>
      </w:r>
      <w:proofErr w:type="spellStart"/>
      <w:r w:rsidRPr="005869E9">
        <w:rPr>
          <w:rFonts w:ascii="Times New Roman" w:hAnsi="Times New Roman" w:cs="Times New Roman"/>
          <w:sz w:val="23"/>
          <w:szCs w:val="23"/>
        </w:rPr>
        <w:t>ЕРИП-Проверка</w:t>
      </w:r>
      <w:proofErr w:type="spellEnd"/>
      <w:r w:rsidRPr="005869E9">
        <w:rPr>
          <w:rFonts w:ascii="Times New Roman" w:hAnsi="Times New Roman" w:cs="Times New Roman"/>
          <w:color w:val="00000A"/>
          <w:sz w:val="23"/>
          <w:szCs w:val="23"/>
        </w:rPr>
        <w:t>,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 в лице ___________________________________________________, действующего на основании ___________________________________________, с одной стороны, и __________________________________________________________________, именуемый</w:t>
      </w:r>
      <w:proofErr w:type="gramStart"/>
      <w:r w:rsidRPr="00072674">
        <w:rPr>
          <w:rFonts w:ascii="Times New Roman" w:hAnsi="Times New Roman"/>
          <w:color w:val="00000A"/>
          <w:sz w:val="23"/>
          <w:szCs w:val="23"/>
        </w:rPr>
        <w:t xml:space="preserve"> (-</w:t>
      </w:r>
      <w:proofErr w:type="spellStart"/>
      <w:proofErr w:type="gramEnd"/>
      <w:r w:rsidRPr="00072674">
        <w:rPr>
          <w:rFonts w:ascii="Times New Roman" w:hAnsi="Times New Roman"/>
          <w:color w:val="00000A"/>
          <w:sz w:val="23"/>
          <w:szCs w:val="23"/>
        </w:rPr>
        <w:t>ое</w:t>
      </w:r>
      <w:proofErr w:type="spellEnd"/>
      <w:r w:rsidRPr="00072674">
        <w:rPr>
          <w:rFonts w:ascii="Times New Roman" w:hAnsi="Times New Roman"/>
          <w:color w:val="00000A"/>
          <w:sz w:val="23"/>
          <w:szCs w:val="23"/>
        </w:rPr>
        <w:t xml:space="preserve">) в дальнейшем </w:t>
      </w:r>
      <w:r>
        <w:rPr>
          <w:rFonts w:ascii="Times New Roman" w:hAnsi="Times New Roman"/>
          <w:color w:val="00000A"/>
          <w:sz w:val="23"/>
          <w:szCs w:val="23"/>
        </w:rPr>
        <w:t xml:space="preserve">Потребитель сервиса </w:t>
      </w:r>
      <w:r w:rsidRPr="00072674">
        <w:rPr>
          <w:rFonts w:ascii="Times New Roman" w:hAnsi="Times New Roman"/>
          <w:color w:val="00000A"/>
          <w:sz w:val="23"/>
          <w:szCs w:val="23"/>
        </w:rPr>
        <w:t>в лице _____________________________________, действующего на основании _______________, с другой стороны, вместе именуемые в дальнейшем Стороны, заключили настоящий Договор о следующем.</w:t>
      </w:r>
    </w:p>
    <w:p w:rsidR="000D4DDB" w:rsidRPr="00072674" w:rsidRDefault="000D4DDB" w:rsidP="000D4DDB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3"/>
          <w:szCs w:val="23"/>
        </w:rPr>
      </w:pPr>
    </w:p>
    <w:p w:rsidR="000D4DDB" w:rsidRPr="00072674" w:rsidRDefault="000D4DDB" w:rsidP="000D4DDB">
      <w:pPr>
        <w:tabs>
          <w:tab w:val="left" w:pos="1134"/>
          <w:tab w:val="left" w:pos="1247"/>
        </w:tabs>
        <w:spacing w:line="240" w:lineRule="auto"/>
        <w:jc w:val="center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eastAsia="Arial Unicode MS" w:hAnsi="Times New Roman"/>
          <w:color w:val="000000"/>
          <w:sz w:val="23"/>
          <w:szCs w:val="23"/>
        </w:rPr>
        <w:t>1.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 ПРЕДМЕТ ДОГОВОРА</w:t>
      </w:r>
    </w:p>
    <w:p w:rsidR="000D4DDB" w:rsidRDefault="000D4DDB" w:rsidP="000D4DDB">
      <w:pPr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3"/>
          <w:szCs w:val="23"/>
        </w:rPr>
      </w:pPr>
      <w:r>
        <w:rPr>
          <w:rFonts w:ascii="Times New Roman" w:hAnsi="Times New Roman"/>
          <w:color w:val="00000A"/>
          <w:sz w:val="23"/>
          <w:szCs w:val="23"/>
        </w:rPr>
        <w:t xml:space="preserve">1.1. </w:t>
      </w:r>
      <w:proofErr w:type="gramStart"/>
      <w:r w:rsidRPr="00F300BC">
        <w:rPr>
          <w:rFonts w:ascii="Times New Roman" w:hAnsi="Times New Roman"/>
          <w:color w:val="00000A"/>
          <w:sz w:val="23"/>
          <w:szCs w:val="23"/>
        </w:rPr>
        <w:t xml:space="preserve">Владелец сервиса </w:t>
      </w:r>
      <w:proofErr w:type="spellStart"/>
      <w:r w:rsidRPr="00F300BC">
        <w:rPr>
          <w:rFonts w:ascii="Times New Roman" w:hAnsi="Times New Roman"/>
          <w:color w:val="00000A"/>
          <w:sz w:val="23"/>
          <w:szCs w:val="23"/>
        </w:rPr>
        <w:t>ЕРИП-Проверка</w:t>
      </w:r>
      <w:proofErr w:type="spellEnd"/>
      <w:r w:rsidRPr="00F300BC" w:rsidDel="00864628">
        <w:rPr>
          <w:rFonts w:ascii="Times New Roman" w:hAnsi="Times New Roman"/>
          <w:color w:val="00000A"/>
          <w:sz w:val="23"/>
          <w:szCs w:val="23"/>
        </w:rPr>
        <w:t xml:space="preserve"> </w:t>
      </w:r>
      <w:r w:rsidRPr="00F300BC">
        <w:rPr>
          <w:rFonts w:ascii="Times New Roman" w:hAnsi="Times New Roman"/>
          <w:color w:val="00000A"/>
          <w:sz w:val="23"/>
          <w:szCs w:val="23"/>
        </w:rPr>
        <w:t xml:space="preserve">в порядке и на условиях, предусмотренных Правилами функционирования сервиса </w:t>
      </w:r>
      <w:proofErr w:type="spellStart"/>
      <w:r w:rsidRPr="00F300BC">
        <w:rPr>
          <w:rFonts w:ascii="Times New Roman" w:hAnsi="Times New Roman"/>
          <w:color w:val="00000A"/>
          <w:sz w:val="23"/>
          <w:szCs w:val="23"/>
        </w:rPr>
        <w:t>ЕРИП-Проверка</w:t>
      </w:r>
      <w:proofErr w:type="spellEnd"/>
      <w:r w:rsidRPr="00F300BC" w:rsidDel="00864628">
        <w:rPr>
          <w:rFonts w:ascii="Times New Roman" w:hAnsi="Times New Roman"/>
          <w:color w:val="00000A"/>
          <w:sz w:val="23"/>
          <w:szCs w:val="23"/>
        </w:rPr>
        <w:t xml:space="preserve"> </w:t>
      </w:r>
      <w:r w:rsidRPr="00F300BC">
        <w:rPr>
          <w:rFonts w:ascii="Times New Roman" w:hAnsi="Times New Roman"/>
          <w:color w:val="00000A"/>
          <w:sz w:val="23"/>
          <w:szCs w:val="23"/>
        </w:rPr>
        <w:t xml:space="preserve">(далее – Правила), оказывает </w:t>
      </w:r>
      <w:r>
        <w:rPr>
          <w:rFonts w:ascii="Times New Roman" w:hAnsi="Times New Roman"/>
          <w:color w:val="00000A"/>
          <w:sz w:val="23"/>
          <w:szCs w:val="23"/>
        </w:rPr>
        <w:t xml:space="preserve">Потребителю сервиса </w:t>
      </w:r>
      <w:r w:rsidRPr="00F300BC">
        <w:rPr>
          <w:rFonts w:ascii="Times New Roman" w:hAnsi="Times New Roman"/>
          <w:color w:val="00000A"/>
          <w:sz w:val="23"/>
          <w:szCs w:val="23"/>
        </w:rPr>
        <w:t xml:space="preserve">информационные платежные услуги посредством сервиса </w:t>
      </w:r>
      <w:proofErr w:type="spellStart"/>
      <w:r w:rsidRPr="00F300BC">
        <w:rPr>
          <w:rFonts w:ascii="Times New Roman" w:hAnsi="Times New Roman"/>
          <w:color w:val="00000A"/>
          <w:sz w:val="23"/>
          <w:szCs w:val="23"/>
        </w:rPr>
        <w:t>ЕРИП-Проверка</w:t>
      </w:r>
      <w:proofErr w:type="spellEnd"/>
      <w:r w:rsidRPr="00F300BC" w:rsidDel="00864628">
        <w:rPr>
          <w:rFonts w:ascii="Times New Roman" w:hAnsi="Times New Roman"/>
          <w:color w:val="00000A"/>
          <w:sz w:val="23"/>
          <w:szCs w:val="23"/>
        </w:rPr>
        <w:t xml:space="preserve"> </w:t>
      </w:r>
      <w:r w:rsidRPr="00F300BC">
        <w:rPr>
          <w:rFonts w:ascii="Times New Roman" w:eastAsia="Times New Roman" w:hAnsi="Times New Roman"/>
          <w:bCs/>
          <w:color w:val="00000A"/>
          <w:kern w:val="0"/>
          <w:sz w:val="23"/>
          <w:szCs w:val="23"/>
          <w:lang w:eastAsia="ru-RU"/>
        </w:rPr>
        <w:t xml:space="preserve">с целью выполнения участниками платежного рынка обязанностей </w:t>
      </w:r>
      <w:r w:rsidRPr="00F300BC">
        <w:rPr>
          <w:rFonts w:ascii="Times New Roman" w:hAnsi="Times New Roman"/>
          <w:bCs/>
          <w:color w:val="00000A"/>
          <w:sz w:val="23"/>
          <w:szCs w:val="23"/>
          <w:lang w:eastAsia="ru-RU"/>
        </w:rPr>
        <w:t xml:space="preserve">в части </w:t>
      </w:r>
      <w:r w:rsidRPr="00F300BC">
        <w:rPr>
          <w:rFonts w:ascii="Times New Roman" w:eastAsia="Times New Roman" w:hAnsi="Times New Roman"/>
          <w:bCs/>
          <w:color w:val="00000A"/>
          <w:kern w:val="0"/>
          <w:sz w:val="23"/>
          <w:szCs w:val="23"/>
          <w:lang w:eastAsia="ru-RU"/>
        </w:rPr>
        <w:t xml:space="preserve">допуска к участию в электронной мгновенной лотерее физического лица (участника лотереи, плательщика) в момент приема от него платежа в безналичной форме в пользу </w:t>
      </w:r>
      <w:r>
        <w:rPr>
          <w:rFonts w:ascii="Times New Roman" w:eastAsia="Times New Roman" w:hAnsi="Times New Roman"/>
          <w:bCs/>
          <w:color w:val="00000A"/>
          <w:kern w:val="0"/>
          <w:sz w:val="23"/>
          <w:szCs w:val="23"/>
          <w:lang w:eastAsia="ru-RU"/>
        </w:rPr>
        <w:t>П</w:t>
      </w:r>
      <w:r w:rsidRPr="00F300BC">
        <w:rPr>
          <w:rFonts w:ascii="Times New Roman" w:eastAsia="Times New Roman" w:hAnsi="Times New Roman"/>
          <w:bCs/>
          <w:color w:val="00000A"/>
          <w:kern w:val="0"/>
          <w:sz w:val="23"/>
          <w:szCs w:val="23"/>
          <w:lang w:eastAsia="ru-RU"/>
        </w:rPr>
        <w:t>отребителя сервиса</w:t>
      </w:r>
      <w:r>
        <w:rPr>
          <w:rFonts w:ascii="Times New Roman" w:eastAsia="Times New Roman" w:hAnsi="Times New Roman"/>
          <w:bCs/>
          <w:color w:val="00000A"/>
          <w:kern w:val="0"/>
          <w:sz w:val="23"/>
          <w:szCs w:val="23"/>
          <w:lang w:eastAsia="ru-RU"/>
        </w:rPr>
        <w:t xml:space="preserve"> </w:t>
      </w:r>
      <w:r w:rsidRPr="00072674">
        <w:rPr>
          <w:rFonts w:ascii="Times New Roman" w:hAnsi="Times New Roman"/>
          <w:color w:val="00000A"/>
          <w:sz w:val="23"/>
          <w:szCs w:val="23"/>
        </w:rPr>
        <w:t>посредством платежной</w:t>
      </w:r>
      <w:proofErr w:type="gramEnd"/>
      <w:r w:rsidRPr="00072674">
        <w:rPr>
          <w:rFonts w:ascii="Times New Roman" w:hAnsi="Times New Roman"/>
          <w:color w:val="00000A"/>
          <w:sz w:val="23"/>
          <w:szCs w:val="23"/>
        </w:rPr>
        <w:t xml:space="preserve"> системы в едином расчетном и информационном пространстве </w:t>
      </w:r>
      <w:r>
        <w:rPr>
          <w:rFonts w:ascii="Times New Roman" w:hAnsi="Times New Roman"/>
          <w:color w:val="00000A"/>
          <w:sz w:val="23"/>
          <w:szCs w:val="23"/>
        </w:rPr>
        <w:t xml:space="preserve">(далее – ПС ЕРИП) </w:t>
      </w:r>
      <w:r w:rsidRPr="00C66A12">
        <w:rPr>
          <w:rFonts w:ascii="Times New Roman" w:eastAsia="Times New Roman" w:hAnsi="Times New Roman"/>
          <w:bCs/>
          <w:color w:val="00000A"/>
          <w:kern w:val="0"/>
          <w:sz w:val="23"/>
          <w:szCs w:val="23"/>
          <w:lang w:eastAsia="ru-RU"/>
        </w:rPr>
        <w:t>и посредством иных платежных инструментов (вне ПС ЕРИП), а П</w:t>
      </w:r>
      <w:r>
        <w:rPr>
          <w:rFonts w:ascii="Times New Roman" w:eastAsia="Times New Roman" w:hAnsi="Times New Roman"/>
          <w:bCs/>
          <w:color w:val="00000A"/>
          <w:kern w:val="0"/>
          <w:sz w:val="23"/>
          <w:szCs w:val="23"/>
          <w:lang w:eastAsia="ru-RU"/>
        </w:rPr>
        <w:t>отребитель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 </w:t>
      </w:r>
      <w:r w:rsidRPr="00BC52C4">
        <w:rPr>
          <w:rFonts w:ascii="Times New Roman" w:hAnsi="Times New Roman" w:cs="Times New Roman"/>
          <w:color w:val="00000A"/>
          <w:sz w:val="23"/>
          <w:szCs w:val="23"/>
        </w:rPr>
        <w:t>сервиса</w:t>
      </w:r>
      <w:r>
        <w:rPr>
          <w:rFonts w:ascii="Times New Roman" w:hAnsi="Times New Roman"/>
          <w:color w:val="00000A"/>
          <w:sz w:val="23"/>
          <w:szCs w:val="23"/>
        </w:rPr>
        <w:t xml:space="preserve"> 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обязуется принять и оплатить оказанные услуги в соответствии с порядком и сроками, установленными Правилами. </w:t>
      </w:r>
    </w:p>
    <w:p w:rsidR="000D4DDB" w:rsidRPr="00072674" w:rsidRDefault="000D4DDB" w:rsidP="000D4DDB">
      <w:pPr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3"/>
          <w:szCs w:val="23"/>
        </w:rPr>
      </w:pPr>
    </w:p>
    <w:p w:rsidR="000D4DDB" w:rsidRPr="00072674" w:rsidRDefault="000D4DDB" w:rsidP="000D4DDB">
      <w:pPr>
        <w:tabs>
          <w:tab w:val="left" w:pos="1134"/>
          <w:tab w:val="left" w:pos="1247"/>
        </w:tabs>
        <w:spacing w:after="120" w:line="240" w:lineRule="auto"/>
        <w:jc w:val="center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t>2. УСЛОВИЯ ДОГОВОРА ПРИСОЕДИНЕНИЯ</w:t>
      </w:r>
    </w:p>
    <w:p w:rsidR="000D4DDB" w:rsidRPr="00072674" w:rsidRDefault="000D4DDB" w:rsidP="000D4DDB">
      <w:pPr>
        <w:tabs>
          <w:tab w:val="left" w:pos="1134"/>
          <w:tab w:val="left" w:pos="1247"/>
        </w:tabs>
        <w:spacing w:after="0" w:line="240" w:lineRule="auto"/>
        <w:ind w:firstLine="709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t>2.1.</w:t>
      </w:r>
      <w:r w:rsidRPr="00072674">
        <w:rPr>
          <w:rFonts w:ascii="Times New Roman" w:hAnsi="Times New Roman"/>
          <w:color w:val="00000A"/>
          <w:sz w:val="23"/>
          <w:szCs w:val="23"/>
          <w:lang w:val="en-US"/>
        </w:rPr>
        <w:t> </w:t>
      </w:r>
      <w:r w:rsidRPr="00072674">
        <w:rPr>
          <w:rFonts w:ascii="Times New Roman" w:hAnsi="Times New Roman"/>
          <w:color w:val="00000A"/>
          <w:sz w:val="23"/>
          <w:szCs w:val="23"/>
        </w:rPr>
        <w:t>Настоящий Договор является договором присоединения.</w:t>
      </w:r>
    </w:p>
    <w:p w:rsidR="000D4DDB" w:rsidRPr="00072674" w:rsidRDefault="000D4DDB" w:rsidP="000D4DDB">
      <w:pPr>
        <w:tabs>
          <w:tab w:val="left" w:pos="1134"/>
          <w:tab w:val="left" w:pos="1247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t>2.2.</w:t>
      </w:r>
      <w:r w:rsidRPr="00072674">
        <w:rPr>
          <w:rFonts w:ascii="Times New Roman" w:hAnsi="Times New Roman"/>
          <w:color w:val="00000A"/>
          <w:sz w:val="23"/>
          <w:szCs w:val="23"/>
          <w:lang w:val="en-US"/>
        </w:rPr>
        <w:t> </w:t>
      </w:r>
      <w:r w:rsidRPr="00072674">
        <w:rPr>
          <w:rFonts w:ascii="Times New Roman" w:hAnsi="Times New Roman"/>
          <w:color w:val="00000A"/>
          <w:sz w:val="23"/>
          <w:szCs w:val="23"/>
        </w:rPr>
        <w:t>По</w:t>
      </w:r>
      <w:r>
        <w:rPr>
          <w:rFonts w:ascii="Times New Roman" w:hAnsi="Times New Roman"/>
          <w:color w:val="00000A"/>
          <w:sz w:val="23"/>
          <w:szCs w:val="23"/>
        </w:rPr>
        <w:t>треб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итель </w:t>
      </w:r>
      <w:r>
        <w:rPr>
          <w:rFonts w:ascii="Times New Roman" w:hAnsi="Times New Roman"/>
          <w:color w:val="00000A"/>
          <w:sz w:val="23"/>
          <w:szCs w:val="23"/>
        </w:rPr>
        <w:t xml:space="preserve">сервиса 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ознакомлен с Правилами, опубликованными в глобальной компьютерной сети Интернет на </w:t>
      </w:r>
      <w:r>
        <w:rPr>
          <w:rFonts w:ascii="Times New Roman" w:hAnsi="Times New Roman"/>
          <w:color w:val="00000A"/>
          <w:sz w:val="23"/>
          <w:szCs w:val="23"/>
        </w:rPr>
        <w:t xml:space="preserve">корпоративном сайте Владельца сервиса </w:t>
      </w:r>
      <w:proofErr w:type="spellStart"/>
      <w:r w:rsidRPr="00F300BC">
        <w:rPr>
          <w:rFonts w:ascii="Times New Roman" w:hAnsi="Times New Roman"/>
          <w:color w:val="00000A"/>
          <w:sz w:val="23"/>
          <w:szCs w:val="23"/>
        </w:rPr>
        <w:t>ЕРИП-Проверка</w:t>
      </w:r>
      <w:proofErr w:type="spellEnd"/>
      <w:r w:rsidRPr="00F300BC" w:rsidDel="00864628">
        <w:rPr>
          <w:rFonts w:ascii="Times New Roman" w:hAnsi="Times New Roman"/>
          <w:color w:val="00000A"/>
          <w:sz w:val="23"/>
          <w:szCs w:val="23"/>
        </w:rPr>
        <w:t xml:space="preserve"> </w:t>
      </w:r>
      <w:proofErr w:type="spellStart"/>
      <w:r w:rsidRPr="00072674">
        <w:rPr>
          <w:rFonts w:ascii="Times New Roman" w:hAnsi="Times New Roman"/>
          <w:color w:val="00000A"/>
          <w:sz w:val="23"/>
          <w:szCs w:val="23"/>
        </w:rPr>
        <w:t>raschet.by</w:t>
      </w:r>
      <w:proofErr w:type="spellEnd"/>
      <w:r w:rsidRPr="00072674">
        <w:rPr>
          <w:rFonts w:ascii="Times New Roman" w:hAnsi="Times New Roman"/>
          <w:color w:val="00000A"/>
          <w:sz w:val="23"/>
          <w:szCs w:val="23"/>
        </w:rPr>
        <w:t xml:space="preserve">, и в соответствии со статьей 398 Гражданского кодекса Республики Беларусь посредством настоящего Договора полностью </w:t>
      </w:r>
      <w:proofErr w:type="gramStart"/>
      <w:r w:rsidRPr="00072674">
        <w:rPr>
          <w:rFonts w:ascii="Times New Roman" w:hAnsi="Times New Roman"/>
          <w:color w:val="00000A"/>
          <w:sz w:val="23"/>
          <w:szCs w:val="23"/>
        </w:rPr>
        <w:t>и</w:t>
      </w:r>
      <w:proofErr w:type="gramEnd"/>
      <w:r w:rsidRPr="00072674">
        <w:rPr>
          <w:rFonts w:ascii="Times New Roman" w:hAnsi="Times New Roman"/>
          <w:color w:val="00000A"/>
          <w:sz w:val="23"/>
          <w:szCs w:val="23"/>
        </w:rPr>
        <w:t xml:space="preserve"> безусловно присоединяется к ним. </w:t>
      </w:r>
    </w:p>
    <w:p w:rsidR="000D4DDB" w:rsidRPr="00072674" w:rsidRDefault="000D4DDB" w:rsidP="000D4DDB">
      <w:pPr>
        <w:tabs>
          <w:tab w:val="left" w:pos="1134"/>
          <w:tab w:val="left" w:pos="1247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t>2.3.</w:t>
      </w:r>
      <w:r w:rsidRPr="00072674">
        <w:rPr>
          <w:rFonts w:ascii="Times New Roman" w:hAnsi="Times New Roman"/>
          <w:color w:val="00000A"/>
          <w:sz w:val="23"/>
          <w:szCs w:val="23"/>
          <w:lang w:val="en-US"/>
        </w:rPr>
        <w:t> </w:t>
      </w:r>
      <w:r w:rsidRPr="00072674">
        <w:rPr>
          <w:rFonts w:ascii="Times New Roman" w:hAnsi="Times New Roman"/>
          <w:color w:val="00000A"/>
          <w:sz w:val="23"/>
          <w:szCs w:val="23"/>
        </w:rPr>
        <w:t>Факт присоединения По</w:t>
      </w:r>
      <w:r>
        <w:rPr>
          <w:rFonts w:ascii="Times New Roman" w:hAnsi="Times New Roman"/>
          <w:color w:val="00000A"/>
          <w:sz w:val="23"/>
          <w:szCs w:val="23"/>
        </w:rPr>
        <w:t>треб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ителя </w:t>
      </w:r>
      <w:r>
        <w:rPr>
          <w:rFonts w:ascii="Times New Roman" w:hAnsi="Times New Roman"/>
          <w:color w:val="00000A"/>
          <w:sz w:val="23"/>
          <w:szCs w:val="23"/>
        </w:rPr>
        <w:t>сервиса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 к Правилам является полным принятием им положений Правил</w:t>
      </w:r>
      <w:r>
        <w:rPr>
          <w:rFonts w:ascii="Times New Roman" w:hAnsi="Times New Roman"/>
          <w:color w:val="00000A"/>
          <w:sz w:val="23"/>
          <w:szCs w:val="23"/>
        </w:rPr>
        <w:t>,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 включая Сборник вознаграждений за операции, осуществляемые ОАО</w:t>
      </w:r>
      <w:r>
        <w:rPr>
          <w:rFonts w:ascii="Times New Roman" w:hAnsi="Times New Roman"/>
          <w:color w:val="00000A"/>
          <w:sz w:val="23"/>
          <w:szCs w:val="23"/>
        </w:rPr>
        <w:t> </w:t>
      </w:r>
      <w:r w:rsidRPr="00072674">
        <w:rPr>
          <w:rFonts w:ascii="Times New Roman" w:hAnsi="Times New Roman"/>
          <w:color w:val="00000A"/>
          <w:sz w:val="23"/>
          <w:szCs w:val="23"/>
        </w:rPr>
        <w:t>«НКФО «ЕРИП» (и другими участниками ЕРИП)</w:t>
      </w:r>
      <w:r>
        <w:rPr>
          <w:rFonts w:ascii="Times New Roman" w:hAnsi="Times New Roman"/>
          <w:color w:val="00000A"/>
          <w:sz w:val="23"/>
          <w:szCs w:val="23"/>
        </w:rPr>
        <w:t xml:space="preserve"> (далее – Сборник)</w:t>
      </w:r>
      <w:r w:rsidRPr="00072674">
        <w:rPr>
          <w:rFonts w:ascii="Times New Roman" w:hAnsi="Times New Roman"/>
          <w:color w:val="00000A"/>
          <w:sz w:val="23"/>
          <w:szCs w:val="23"/>
        </w:rPr>
        <w:t>.</w:t>
      </w:r>
    </w:p>
    <w:p w:rsidR="000D4DDB" w:rsidRPr="00072674" w:rsidRDefault="000D4DDB" w:rsidP="000D4DDB">
      <w:pPr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t>2.4. По</w:t>
      </w:r>
      <w:r>
        <w:rPr>
          <w:rFonts w:ascii="Times New Roman" w:hAnsi="Times New Roman"/>
          <w:color w:val="00000A"/>
          <w:sz w:val="23"/>
          <w:szCs w:val="23"/>
        </w:rPr>
        <w:t>треб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итель </w:t>
      </w:r>
      <w:r>
        <w:rPr>
          <w:rFonts w:ascii="Times New Roman" w:hAnsi="Times New Roman"/>
          <w:color w:val="00000A"/>
          <w:sz w:val="23"/>
          <w:szCs w:val="23"/>
        </w:rPr>
        <w:t>сервиса</w:t>
      </w:r>
      <w:r w:rsidRPr="00072674">
        <w:rPr>
          <w:rFonts w:ascii="Times New Roman" w:hAnsi="Times New Roman"/>
          <w:color w:val="00000A"/>
          <w:sz w:val="23"/>
          <w:szCs w:val="23"/>
        </w:rPr>
        <w:t>, присоединившийся к Правилам, принимает дальнейшие изменения, вносимые в Правила</w:t>
      </w:r>
      <w:r>
        <w:rPr>
          <w:rFonts w:ascii="Times New Roman" w:hAnsi="Times New Roman"/>
          <w:color w:val="00000A"/>
          <w:sz w:val="23"/>
          <w:szCs w:val="23"/>
        </w:rPr>
        <w:t xml:space="preserve"> и Сборник</w:t>
      </w:r>
      <w:r w:rsidRPr="00072674">
        <w:rPr>
          <w:rFonts w:ascii="Times New Roman" w:hAnsi="Times New Roman"/>
          <w:color w:val="00000A"/>
          <w:sz w:val="23"/>
          <w:szCs w:val="23"/>
        </w:rPr>
        <w:t>, в соответствии с порядком, указанным в Правилах.</w:t>
      </w:r>
    </w:p>
    <w:p w:rsidR="000D4DDB" w:rsidRPr="00072674" w:rsidRDefault="000D4DDB" w:rsidP="000D4DDB">
      <w:pPr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t>2.5 Права, обязанности и ответственность Сторон определяются Правилами.</w:t>
      </w:r>
    </w:p>
    <w:p w:rsidR="000D4DDB" w:rsidRPr="00072674" w:rsidRDefault="000D4DDB" w:rsidP="000D4DDB">
      <w:pPr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3"/>
          <w:szCs w:val="23"/>
        </w:rPr>
      </w:pPr>
    </w:p>
    <w:p w:rsidR="000D4DDB" w:rsidRPr="00072674" w:rsidRDefault="000D4DDB" w:rsidP="000D4DDB">
      <w:pPr>
        <w:spacing w:after="0" w:line="240" w:lineRule="auto"/>
        <w:ind w:firstLine="709"/>
        <w:jc w:val="center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t>3. РАЗМЕР ВОЗНАГРАЖДЕНИЯ. ПОРЯДОК ОПЛАТЫ УСЛУГ</w:t>
      </w:r>
    </w:p>
    <w:p w:rsidR="000D4DDB" w:rsidRPr="00072674" w:rsidRDefault="000D4DDB" w:rsidP="000D4DDB">
      <w:pPr>
        <w:widowControl w:val="0"/>
        <w:shd w:val="solid" w:color="FFFFFF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t>3.1. Размер вознаграждения за услуги, оказываемые По</w:t>
      </w:r>
      <w:r>
        <w:rPr>
          <w:rFonts w:ascii="Times New Roman" w:hAnsi="Times New Roman"/>
          <w:color w:val="00000A"/>
          <w:sz w:val="23"/>
          <w:szCs w:val="23"/>
        </w:rPr>
        <w:t>треб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ителю </w:t>
      </w:r>
      <w:r>
        <w:rPr>
          <w:rFonts w:ascii="Times New Roman" w:hAnsi="Times New Roman"/>
          <w:color w:val="00000A"/>
          <w:sz w:val="23"/>
          <w:szCs w:val="23"/>
        </w:rPr>
        <w:t>сервиса</w:t>
      </w:r>
      <w:r w:rsidRPr="00072674">
        <w:rPr>
          <w:rFonts w:ascii="Times New Roman" w:hAnsi="Times New Roman"/>
          <w:color w:val="00000A"/>
          <w:sz w:val="23"/>
          <w:szCs w:val="23"/>
        </w:rPr>
        <w:t xml:space="preserve">, и порядок их оплаты определяются Правилами и Сборником.  </w:t>
      </w:r>
    </w:p>
    <w:tbl>
      <w:tblPr>
        <w:tblW w:w="9529" w:type="dxa"/>
        <w:tblLook w:val="0000"/>
      </w:tblPr>
      <w:tblGrid>
        <w:gridCol w:w="1838"/>
        <w:gridCol w:w="1814"/>
        <w:gridCol w:w="1791"/>
        <w:gridCol w:w="2141"/>
        <w:gridCol w:w="1945"/>
      </w:tblGrid>
      <w:tr w:rsidR="000D4DDB" w:rsidRPr="00072674" w:rsidTr="00624DE8">
        <w:trPr>
          <w:cantSplit/>
          <w:tblHeader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40" w:lineRule="auto"/>
              <w:rPr>
                <w:rFonts w:ascii="Times New Roman" w:hAnsi="Times New Roman"/>
                <w:color w:val="00000A"/>
                <w:sz w:val="23"/>
                <w:szCs w:val="23"/>
              </w:rPr>
            </w:pPr>
            <w:proofErr w:type="gramStart"/>
            <w:r w:rsidRPr="00072674">
              <w:rPr>
                <w:rFonts w:ascii="Times New Roman" w:hAnsi="Times New Roman"/>
                <w:color w:val="00000A"/>
                <w:sz w:val="23"/>
                <w:szCs w:val="23"/>
              </w:rPr>
              <w:t>о</w:t>
            </w:r>
            <w:proofErr w:type="gramEnd"/>
            <w:r w:rsidRPr="00072674">
              <w:rPr>
                <w:rFonts w:ascii="Times New Roman" w:hAnsi="Times New Roman"/>
                <w:color w:val="00000A"/>
                <w:sz w:val="23"/>
                <w:szCs w:val="23"/>
              </w:rPr>
              <w:t xml:space="preserve">т </w:t>
            </w:r>
            <w:r>
              <w:rPr>
                <w:rFonts w:ascii="Times New Roman" w:hAnsi="Times New Roman"/>
                <w:color w:val="00000A"/>
                <w:sz w:val="23"/>
                <w:szCs w:val="23"/>
              </w:rPr>
              <w:t>ОАО «НКФО «ЕРИП»</w:t>
            </w:r>
          </w:p>
        </w:tc>
        <w:tc>
          <w:tcPr>
            <w:tcW w:w="1814" w:type="dxa"/>
            <w:tcBorders>
              <w:top w:val="nil"/>
              <w:left w:val="nil"/>
              <w:bottom w:val="dotted" w:sz="4" w:space="0" w:color="59595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40" w:lineRule="auto"/>
              <w:rPr>
                <w:rFonts w:ascii="Times New Roman" w:hAnsi="Times New Roman"/>
                <w:color w:val="00000A"/>
                <w:sz w:val="23"/>
                <w:szCs w:val="23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40" w:lineRule="auto"/>
              <w:rPr>
                <w:rFonts w:ascii="Times New Roman" w:hAnsi="Times New Roman"/>
                <w:color w:val="00000A"/>
                <w:sz w:val="23"/>
                <w:szCs w:val="23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40" w:lineRule="auto"/>
              <w:rPr>
                <w:rFonts w:ascii="Times New Roman" w:hAnsi="Times New Roman"/>
                <w:color w:val="00000A"/>
                <w:sz w:val="23"/>
                <w:szCs w:val="23"/>
              </w:rPr>
            </w:pPr>
            <w:r w:rsidRPr="00072674">
              <w:rPr>
                <w:rFonts w:ascii="Times New Roman" w:hAnsi="Times New Roman"/>
                <w:color w:val="00000A"/>
                <w:sz w:val="23"/>
                <w:szCs w:val="23"/>
              </w:rPr>
              <w:t>от П</w:t>
            </w:r>
            <w:r>
              <w:rPr>
                <w:rFonts w:ascii="Times New Roman" w:hAnsi="Times New Roman"/>
                <w:color w:val="00000A"/>
                <w:sz w:val="23"/>
                <w:szCs w:val="23"/>
              </w:rPr>
              <w:t>отреб</w:t>
            </w:r>
            <w:r w:rsidRPr="00072674">
              <w:rPr>
                <w:rFonts w:ascii="Times New Roman" w:hAnsi="Times New Roman"/>
                <w:color w:val="00000A"/>
                <w:sz w:val="23"/>
                <w:szCs w:val="23"/>
              </w:rPr>
              <w:t xml:space="preserve">ителя </w:t>
            </w:r>
            <w:r>
              <w:rPr>
                <w:rFonts w:ascii="Times New Roman" w:hAnsi="Times New Roman"/>
                <w:color w:val="00000A"/>
                <w:sz w:val="23"/>
                <w:szCs w:val="23"/>
              </w:rPr>
              <w:t>сервиса</w:t>
            </w:r>
            <w:r w:rsidRPr="00072674">
              <w:rPr>
                <w:rFonts w:ascii="Times New Roman" w:hAnsi="Times New Roman"/>
                <w:color w:val="00000A"/>
                <w:sz w:val="23"/>
                <w:szCs w:val="23"/>
              </w:rPr>
              <w:t xml:space="preserve"> </w:t>
            </w:r>
          </w:p>
        </w:tc>
        <w:tc>
          <w:tcPr>
            <w:tcW w:w="1945" w:type="dxa"/>
            <w:tcBorders>
              <w:top w:val="nil"/>
              <w:left w:val="nil"/>
              <w:bottom w:val="dotted" w:sz="4" w:space="0" w:color="59595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40" w:lineRule="auto"/>
              <w:rPr>
                <w:rFonts w:ascii="Times New Roman" w:hAnsi="Times New Roman"/>
                <w:color w:val="00000A"/>
                <w:sz w:val="23"/>
                <w:szCs w:val="23"/>
              </w:rPr>
            </w:pPr>
          </w:p>
        </w:tc>
      </w:tr>
      <w:tr w:rsidR="000D4DDB" w:rsidRPr="00072674" w:rsidTr="00624DE8">
        <w:trPr>
          <w:cantSplit/>
          <w:tblHeader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3"/>
                <w:szCs w:val="23"/>
              </w:rPr>
            </w:pPr>
          </w:p>
        </w:tc>
        <w:tc>
          <w:tcPr>
            <w:tcW w:w="1814" w:type="dxa"/>
            <w:tcBorders>
              <w:top w:val="dotted" w:sz="4" w:space="0" w:color="595959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3"/>
                <w:szCs w:val="23"/>
              </w:rPr>
            </w:pPr>
            <w:r w:rsidRPr="00072674">
              <w:rPr>
                <w:rFonts w:ascii="Times New Roman" w:eastAsia="Arial Unicode MS" w:hAnsi="Times New Roman"/>
                <w:color w:val="595959"/>
                <w:sz w:val="23"/>
                <w:szCs w:val="23"/>
              </w:rPr>
              <w:t>Подпись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3"/>
                <w:szCs w:val="23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3"/>
                <w:szCs w:val="23"/>
              </w:rPr>
            </w:pPr>
          </w:p>
        </w:tc>
        <w:tc>
          <w:tcPr>
            <w:tcW w:w="1945" w:type="dxa"/>
            <w:tcBorders>
              <w:top w:val="dotted" w:sz="4" w:space="0" w:color="595959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3"/>
                <w:szCs w:val="23"/>
              </w:rPr>
            </w:pPr>
            <w:r w:rsidRPr="00072674">
              <w:rPr>
                <w:rFonts w:ascii="Times New Roman" w:eastAsia="Arial Unicode MS" w:hAnsi="Times New Roman"/>
                <w:color w:val="595959"/>
                <w:sz w:val="23"/>
                <w:szCs w:val="23"/>
              </w:rPr>
              <w:t>Подпись</w:t>
            </w:r>
          </w:p>
        </w:tc>
      </w:tr>
    </w:tbl>
    <w:p w:rsidR="000D4DDB" w:rsidRDefault="000D4DDB" w:rsidP="000D4DDB">
      <w:pPr>
        <w:spacing w:line="240" w:lineRule="auto"/>
        <w:contextualSpacing/>
        <w:jc w:val="center"/>
        <w:rPr>
          <w:rFonts w:ascii="Times New Roman" w:eastAsia="Times New Roman" w:hAnsi="Times New Roman"/>
          <w:color w:val="00000A"/>
          <w:sz w:val="23"/>
          <w:szCs w:val="23"/>
        </w:rPr>
      </w:pPr>
    </w:p>
    <w:p w:rsidR="000D4DDB" w:rsidRPr="00072674" w:rsidRDefault="000D4DDB" w:rsidP="000D4DDB">
      <w:pPr>
        <w:spacing w:line="240" w:lineRule="auto"/>
        <w:contextualSpacing/>
        <w:jc w:val="center"/>
        <w:rPr>
          <w:rFonts w:ascii="Times New Roman" w:eastAsia="Times New Roman" w:hAnsi="Times New Roman"/>
          <w:color w:val="00000A"/>
          <w:sz w:val="23"/>
          <w:szCs w:val="23"/>
        </w:rPr>
      </w:pPr>
      <w:r w:rsidRPr="00072674">
        <w:rPr>
          <w:rFonts w:ascii="Times New Roman" w:eastAsia="Times New Roman" w:hAnsi="Times New Roman"/>
          <w:color w:val="00000A"/>
          <w:sz w:val="23"/>
          <w:szCs w:val="23"/>
        </w:rPr>
        <w:t>4. РАЗРЕШЕНИЕ СПОРОВ</w:t>
      </w:r>
    </w:p>
    <w:p w:rsidR="000D4DDB" w:rsidRPr="00072674" w:rsidRDefault="000D4DDB" w:rsidP="000D4DDB">
      <w:pPr>
        <w:spacing w:line="240" w:lineRule="auto"/>
        <w:contextualSpacing/>
        <w:jc w:val="center"/>
        <w:rPr>
          <w:rFonts w:ascii="Times New Roman" w:eastAsia="Times New Roman" w:hAnsi="Times New Roman"/>
          <w:color w:val="00000A"/>
          <w:sz w:val="23"/>
          <w:szCs w:val="23"/>
        </w:rPr>
      </w:pPr>
    </w:p>
    <w:p w:rsidR="000D4DDB" w:rsidRDefault="000D4DDB" w:rsidP="000D4DDB">
      <w:pPr>
        <w:spacing w:line="240" w:lineRule="auto"/>
        <w:ind w:firstLine="708"/>
        <w:contextualSpacing/>
        <w:jc w:val="both"/>
        <w:rPr>
          <w:rFonts w:ascii="Times New Roman" w:hAnsi="Times New Roman"/>
          <w:sz w:val="23"/>
          <w:szCs w:val="23"/>
        </w:rPr>
      </w:pPr>
      <w:r w:rsidRPr="00072674">
        <w:rPr>
          <w:rFonts w:ascii="Times New Roman" w:hAnsi="Times New Roman"/>
          <w:sz w:val="23"/>
          <w:szCs w:val="23"/>
        </w:rPr>
        <w:t xml:space="preserve">4.1. Порядок разрешения споров и </w:t>
      </w:r>
      <w:proofErr w:type="gramStart"/>
      <w:r w:rsidRPr="00072674">
        <w:rPr>
          <w:rFonts w:ascii="Times New Roman" w:hAnsi="Times New Roman"/>
          <w:sz w:val="23"/>
          <w:szCs w:val="23"/>
        </w:rPr>
        <w:t>разногласий, возникших между Сторонами по исполнению настоящего Договора или в связи с ним определяется</w:t>
      </w:r>
      <w:proofErr w:type="gramEnd"/>
      <w:r w:rsidRPr="00072674">
        <w:rPr>
          <w:rFonts w:ascii="Times New Roman" w:hAnsi="Times New Roman"/>
          <w:sz w:val="23"/>
          <w:szCs w:val="23"/>
        </w:rPr>
        <w:t xml:space="preserve"> Правилами.</w:t>
      </w:r>
    </w:p>
    <w:p w:rsidR="000D4DDB" w:rsidRPr="00072674" w:rsidRDefault="000D4DDB" w:rsidP="000D4DDB">
      <w:pPr>
        <w:spacing w:line="240" w:lineRule="auto"/>
        <w:ind w:firstLine="708"/>
        <w:contextualSpacing/>
        <w:jc w:val="both"/>
        <w:rPr>
          <w:rFonts w:ascii="Times New Roman" w:hAnsi="Times New Roman"/>
          <w:sz w:val="23"/>
          <w:szCs w:val="23"/>
        </w:rPr>
      </w:pPr>
    </w:p>
    <w:p w:rsidR="000D4DDB" w:rsidRPr="00072674" w:rsidRDefault="000D4DDB" w:rsidP="000D4DDB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A"/>
          <w:sz w:val="23"/>
          <w:szCs w:val="23"/>
        </w:rPr>
      </w:pPr>
    </w:p>
    <w:p w:rsidR="000D4DDB" w:rsidRPr="00072674" w:rsidRDefault="000D4DDB" w:rsidP="000D4DDB">
      <w:pPr>
        <w:spacing w:line="240" w:lineRule="auto"/>
        <w:jc w:val="center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lastRenderedPageBreak/>
        <w:t>5. СРОК ДЕЙСТВИЯ ДОГОВОРА</w:t>
      </w:r>
    </w:p>
    <w:p w:rsidR="000D4DDB" w:rsidRPr="00072674" w:rsidRDefault="000D4DDB" w:rsidP="000D4DDB">
      <w:pPr>
        <w:tabs>
          <w:tab w:val="left" w:pos="1134"/>
          <w:tab w:val="left" w:pos="1247"/>
        </w:tabs>
        <w:spacing w:line="240" w:lineRule="auto"/>
        <w:ind w:firstLine="709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hAnsi="Times New Roman"/>
          <w:color w:val="00000A"/>
          <w:sz w:val="23"/>
          <w:szCs w:val="23"/>
        </w:rPr>
        <w:t xml:space="preserve">Срок действия настоящего Договора определяется Правилами. </w:t>
      </w:r>
    </w:p>
    <w:p w:rsidR="000D4DDB" w:rsidRPr="00072674" w:rsidRDefault="000D4DDB" w:rsidP="000D4DDB">
      <w:pPr>
        <w:spacing w:line="240" w:lineRule="auto"/>
        <w:contextualSpacing/>
        <w:jc w:val="center"/>
        <w:rPr>
          <w:rFonts w:ascii="Times New Roman" w:hAnsi="Times New Roman"/>
          <w:color w:val="00000A"/>
          <w:sz w:val="23"/>
          <w:szCs w:val="23"/>
        </w:rPr>
      </w:pPr>
      <w:r w:rsidRPr="00072674">
        <w:rPr>
          <w:rFonts w:ascii="Times New Roman" w:eastAsia="Times New Roman" w:hAnsi="Times New Roman"/>
          <w:color w:val="00000A"/>
          <w:sz w:val="23"/>
          <w:szCs w:val="23"/>
        </w:rPr>
        <w:t>6. ИНЫЕ УСЛОВИЯ</w:t>
      </w:r>
    </w:p>
    <w:p w:rsidR="000D4DDB" w:rsidRPr="00072674" w:rsidRDefault="000D4DDB" w:rsidP="000D4DDB">
      <w:pPr>
        <w:tabs>
          <w:tab w:val="left" w:pos="1134"/>
          <w:tab w:val="left" w:pos="1247"/>
        </w:tabs>
        <w:spacing w:after="0" w:line="228" w:lineRule="auto"/>
        <w:ind w:firstLine="709"/>
        <w:jc w:val="both"/>
        <w:rPr>
          <w:rFonts w:ascii="Times New Roman" w:eastAsia="Arial Unicode MS" w:hAnsi="Times New Roman"/>
          <w:color w:val="00000A"/>
          <w:sz w:val="23"/>
          <w:szCs w:val="23"/>
        </w:rPr>
      </w:pPr>
      <w:r w:rsidRPr="00072674">
        <w:rPr>
          <w:rFonts w:ascii="Times New Roman" w:eastAsia="Arial Unicode MS" w:hAnsi="Times New Roman"/>
          <w:color w:val="00000A"/>
          <w:sz w:val="23"/>
          <w:szCs w:val="23"/>
        </w:rPr>
        <w:t>6.1. Если в течение срока действия настоящего Договора одно или несколько установленных им положений становятся недействительными (ничтожными) либо не имеющими юридической силы в соответствии с законодательством, то это обстоятельство не делает недействительными (ничтожными) либо не имеющими юридической силы иные положения настоящего Договора, который продолжает действовать в соответствующей части.</w:t>
      </w:r>
    </w:p>
    <w:p w:rsidR="000D4DDB" w:rsidRPr="00072674" w:rsidRDefault="000D4DDB" w:rsidP="000D4DDB">
      <w:pPr>
        <w:tabs>
          <w:tab w:val="left" w:pos="1134"/>
          <w:tab w:val="left" w:pos="1247"/>
        </w:tabs>
        <w:spacing w:after="0" w:line="228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3"/>
          <w:szCs w:val="23"/>
        </w:rPr>
      </w:pPr>
      <w:r w:rsidRPr="00072674">
        <w:rPr>
          <w:rFonts w:ascii="Times New Roman" w:eastAsia="Times New Roman" w:hAnsi="Times New Roman"/>
          <w:bCs/>
          <w:color w:val="000000"/>
          <w:sz w:val="23"/>
          <w:szCs w:val="23"/>
        </w:rPr>
        <w:t xml:space="preserve">6.2. Во всем </w:t>
      </w:r>
      <w:r w:rsidRPr="00072674">
        <w:rPr>
          <w:rFonts w:ascii="Times New Roman" w:eastAsia="Arial Unicode MS" w:hAnsi="Times New Roman"/>
          <w:color w:val="000000"/>
          <w:sz w:val="23"/>
          <w:szCs w:val="23"/>
        </w:rPr>
        <w:t>остальном</w:t>
      </w:r>
      <w:r w:rsidRPr="00072674">
        <w:rPr>
          <w:rFonts w:ascii="Times New Roman" w:eastAsia="Times New Roman" w:hAnsi="Times New Roman"/>
          <w:bCs/>
          <w:color w:val="000000"/>
          <w:sz w:val="23"/>
          <w:szCs w:val="23"/>
        </w:rPr>
        <w:t>, что не предусмотрено Правилами и настоящим Договором, Стороны руководствуются законодательством.</w:t>
      </w:r>
    </w:p>
    <w:p w:rsidR="000D4DDB" w:rsidRPr="00072674" w:rsidRDefault="000D4DDB" w:rsidP="000D4DDB">
      <w:pPr>
        <w:spacing w:after="0" w:line="228" w:lineRule="auto"/>
        <w:ind w:firstLine="709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072674">
        <w:rPr>
          <w:rFonts w:ascii="Times New Roman" w:eastAsia="Times New Roman" w:hAnsi="Times New Roman"/>
          <w:color w:val="000000"/>
          <w:sz w:val="23"/>
          <w:szCs w:val="23"/>
        </w:rPr>
        <w:t xml:space="preserve">6.3. Факсимильные копии Договора, все изменения и дополнения к Договору, а также иные документы, вытекающие из существа исполнения Договора, </w:t>
      </w:r>
      <w:r w:rsidRPr="008E4A94">
        <w:rPr>
          <w:rFonts w:ascii="Times New Roman" w:eastAsia="Times New Roman" w:hAnsi="Times New Roman"/>
          <w:color w:val="000000"/>
          <w:sz w:val="23"/>
          <w:szCs w:val="23"/>
        </w:rPr>
        <w:t xml:space="preserve">полученные по </w:t>
      </w:r>
      <w:r w:rsidRPr="00072674">
        <w:rPr>
          <w:rFonts w:ascii="Times New Roman" w:eastAsia="Times New Roman" w:hAnsi="Times New Roman"/>
          <w:color w:val="000000"/>
          <w:sz w:val="23"/>
          <w:szCs w:val="23"/>
        </w:rPr>
        <w:t>электронной почте, подписанные и</w:t>
      </w:r>
      <w:r>
        <w:rPr>
          <w:rFonts w:ascii="Times New Roman" w:eastAsia="Times New Roman" w:hAnsi="Times New Roman"/>
          <w:color w:val="000000"/>
          <w:sz w:val="23"/>
          <w:szCs w:val="23"/>
        </w:rPr>
        <w:t xml:space="preserve"> (или)</w:t>
      </w:r>
      <w:r w:rsidRPr="00072674">
        <w:rPr>
          <w:rFonts w:ascii="Times New Roman" w:eastAsia="Times New Roman" w:hAnsi="Times New Roman"/>
          <w:color w:val="000000"/>
          <w:sz w:val="23"/>
          <w:szCs w:val="23"/>
        </w:rPr>
        <w:t xml:space="preserve"> скрепленные печатью одной из Сторон, являются действительными, в случае если они подписаны и</w:t>
      </w:r>
      <w:r>
        <w:rPr>
          <w:rFonts w:ascii="Times New Roman" w:eastAsia="Times New Roman" w:hAnsi="Times New Roman"/>
          <w:color w:val="000000"/>
          <w:sz w:val="23"/>
          <w:szCs w:val="23"/>
        </w:rPr>
        <w:t xml:space="preserve"> (или)</w:t>
      </w:r>
      <w:r w:rsidRPr="00072674">
        <w:rPr>
          <w:rFonts w:ascii="Times New Roman" w:eastAsia="Times New Roman" w:hAnsi="Times New Roman"/>
          <w:color w:val="000000"/>
          <w:sz w:val="23"/>
          <w:szCs w:val="23"/>
        </w:rPr>
        <w:t xml:space="preserve"> скреплены оригинальной печатью другой Стороны. Данные документы будут иметь юридическую силу до момента обмена оригиналами документов. </w:t>
      </w:r>
    </w:p>
    <w:p w:rsidR="000D4DDB" w:rsidRPr="00072674" w:rsidRDefault="000D4DDB" w:rsidP="000D4DD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3"/>
          <w:szCs w:val="23"/>
        </w:rPr>
      </w:pPr>
    </w:p>
    <w:p w:rsidR="000D4DDB" w:rsidRPr="00072674" w:rsidRDefault="000D4DDB" w:rsidP="000D4DD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3"/>
          <w:szCs w:val="23"/>
        </w:rPr>
      </w:pPr>
      <w:r w:rsidRPr="00072674">
        <w:rPr>
          <w:rFonts w:ascii="Times New Roman" w:eastAsia="Times New Roman" w:hAnsi="Times New Roman"/>
          <w:bCs/>
          <w:color w:val="000000"/>
          <w:sz w:val="23"/>
          <w:szCs w:val="23"/>
        </w:rPr>
        <w:t>ЮРИДИЧЕСКИЕ АДРЕСА, БАНКОВСКИЕ РЕКВИЗИТЫ И ПОДПИСИ СТОРОН</w:t>
      </w:r>
    </w:p>
    <w:p w:rsidR="000D4DDB" w:rsidRPr="00072674" w:rsidRDefault="000D4DDB" w:rsidP="000D4DD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3"/>
          <w:szCs w:val="23"/>
        </w:rPr>
      </w:pPr>
    </w:p>
    <w:tbl>
      <w:tblPr>
        <w:tblW w:w="9606" w:type="dxa"/>
        <w:jc w:val="center"/>
        <w:tblLook w:val="0000"/>
      </w:tblPr>
      <w:tblGrid>
        <w:gridCol w:w="5087"/>
        <w:gridCol w:w="284"/>
        <w:gridCol w:w="4235"/>
      </w:tblGrid>
      <w:tr w:rsidR="000D4DDB" w:rsidRPr="00072674" w:rsidTr="00624DE8">
        <w:trPr>
          <w:cantSplit/>
          <w:tblHeader/>
          <w:jc w:val="center"/>
        </w:trPr>
        <w:tc>
          <w:tcPr>
            <w:tcW w:w="5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spacing w:after="0" w:line="216" w:lineRule="auto"/>
              <w:ind w:right="9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16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4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1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</w:pPr>
          </w:p>
        </w:tc>
      </w:tr>
      <w:tr w:rsidR="000D4DDB" w:rsidRPr="005225F8" w:rsidTr="00624DE8">
        <w:trPr>
          <w:cantSplit/>
          <w:trHeight w:val="2507"/>
          <w:tblHeader/>
          <w:jc w:val="center"/>
        </w:trPr>
        <w:tc>
          <w:tcPr>
            <w:tcW w:w="5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</w:pP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Открытое акционерное общество «Небанковская кредитно-финансовая организация «Единое расчетное и информационное пространство»</w:t>
            </w:r>
          </w:p>
          <w:p w:rsidR="000D4DDB" w:rsidRPr="00072674" w:rsidRDefault="000D4DDB" w:rsidP="00624DE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220007, г. Минск, ул</w:t>
            </w:r>
            <w:proofErr w:type="gramStart"/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.Т</w:t>
            </w:r>
            <w:proofErr w:type="gramEnd"/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 xml:space="preserve">олстого, 6, 3 этаж, </w:t>
            </w:r>
            <w:proofErr w:type="spellStart"/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каб</w:t>
            </w:r>
            <w:proofErr w:type="spellEnd"/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 xml:space="preserve">. 303, </w:t>
            </w:r>
          </w:p>
          <w:p w:rsidR="000D4DDB" w:rsidRPr="00072674" w:rsidRDefault="000D4DDB" w:rsidP="00624DE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</w:pP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 xml:space="preserve">счет для проведения расчетов в рамках Сервиса: </w:t>
            </w:r>
          </w:p>
          <w:p w:rsidR="000D4DDB" w:rsidRPr="00072674" w:rsidRDefault="000D4DDB" w:rsidP="00624DE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_________________________________________</w:t>
            </w: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</w:t>
            </w:r>
          </w:p>
          <w:p w:rsidR="000D4DDB" w:rsidRPr="00072674" w:rsidRDefault="000D4DDB" w:rsidP="00624DE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/>
              </w:rPr>
            </w:pP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БИК</w:t>
            </w: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/>
              </w:rPr>
              <w:t>: SSISBY25</w:t>
            </w:r>
          </w:p>
          <w:p w:rsidR="000D4DDB" w:rsidRPr="00072674" w:rsidRDefault="000D4DDB" w:rsidP="00624DE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/>
              </w:rPr>
            </w:pP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УНП</w:t>
            </w: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– 807000268, </w:t>
            </w: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ОКПО</w:t>
            </w: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– 382684845000</w:t>
            </w:r>
          </w:p>
          <w:p w:rsidR="000D4DDB" w:rsidRPr="00072674" w:rsidRDefault="000D4DDB" w:rsidP="00624DE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1134"/>
                <w:tab w:val="left" w:pos="1247"/>
              </w:tabs>
              <w:spacing w:after="0" w:line="216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/>
              </w:rPr>
            </w:pPr>
          </w:p>
        </w:tc>
        <w:tc>
          <w:tcPr>
            <w:tcW w:w="4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2E0755" w:rsidRDefault="000D4DDB" w:rsidP="00624DE8">
            <w:pPr>
              <w:tabs>
                <w:tab w:val="left" w:pos="1134"/>
                <w:tab w:val="left" w:pos="1247"/>
              </w:tabs>
              <w:spacing w:after="0" w:line="216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val="en-US"/>
              </w:rPr>
            </w:pPr>
          </w:p>
        </w:tc>
      </w:tr>
      <w:tr w:rsidR="000D4DDB" w:rsidRPr="00072674" w:rsidTr="00624DE8">
        <w:trPr>
          <w:cantSplit/>
          <w:trHeight w:val="697"/>
          <w:tblHeader/>
          <w:jc w:val="center"/>
        </w:trPr>
        <w:tc>
          <w:tcPr>
            <w:tcW w:w="5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/>
                <w:color w:val="00000A"/>
                <w:sz w:val="23"/>
                <w:szCs w:val="23"/>
              </w:rPr>
            </w:pP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От</w:t>
            </w:r>
            <w:r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 xml:space="preserve"> ОАО «НКФО «ЕРИП»</w:t>
            </w:r>
            <w:r w:rsidRPr="00072674">
              <w:rPr>
                <w:rFonts w:ascii="Times New Roman" w:hAnsi="Times New Roman"/>
                <w:color w:val="00000A"/>
                <w:sz w:val="23"/>
                <w:szCs w:val="23"/>
              </w:rPr>
              <w:t>:</w:t>
            </w:r>
          </w:p>
          <w:p w:rsidR="000D4DDB" w:rsidRPr="00072674" w:rsidRDefault="000D4DDB" w:rsidP="00624DE8">
            <w:pPr>
              <w:spacing w:after="0" w:line="228" w:lineRule="auto"/>
              <w:ind w:right="-28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072674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 xml:space="preserve">________________ </w:t>
            </w:r>
          </w:p>
          <w:p w:rsidR="000D4DDB" w:rsidRPr="00072674" w:rsidRDefault="000D4DDB" w:rsidP="00624DE8">
            <w:pPr>
              <w:spacing w:after="0" w:line="228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072674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«__»________20__ г.</w:t>
            </w:r>
          </w:p>
          <w:p w:rsidR="000D4DDB" w:rsidRPr="00072674" w:rsidRDefault="000D4DDB" w:rsidP="00624DE8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</w:pPr>
            <w:r w:rsidRPr="000726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4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B" w:rsidRPr="00072674" w:rsidRDefault="000D4DDB" w:rsidP="00624DE8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</w:pP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От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 xml:space="preserve"> </w:t>
            </w:r>
            <w:r w:rsidRPr="00072674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  <w:t>:</w:t>
            </w:r>
            <w:proofErr w:type="gramEnd"/>
          </w:p>
          <w:p w:rsidR="000D4DDB" w:rsidRPr="00072674" w:rsidRDefault="000D4DDB" w:rsidP="00624DE8">
            <w:pPr>
              <w:spacing w:after="0" w:line="228" w:lineRule="auto"/>
              <w:ind w:right="-28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072674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 xml:space="preserve">________________ </w:t>
            </w:r>
          </w:p>
          <w:p w:rsidR="000D4DDB" w:rsidRPr="00072674" w:rsidRDefault="000D4DDB" w:rsidP="00624DE8">
            <w:pPr>
              <w:spacing w:after="0" w:line="228" w:lineRule="auto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072674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«__»________20__ г.</w:t>
            </w:r>
          </w:p>
          <w:p w:rsidR="000D4DDB" w:rsidRPr="00072674" w:rsidRDefault="000D4DDB" w:rsidP="00624DE8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</w:rPr>
            </w:pPr>
            <w:r w:rsidRPr="000726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М.П.</w:t>
            </w:r>
          </w:p>
        </w:tc>
      </w:tr>
    </w:tbl>
    <w:p w:rsidR="000D4DDB" w:rsidRDefault="000D4DDB" w:rsidP="000D4DDB">
      <w:pPr>
        <w:spacing w:after="0" w:line="240" w:lineRule="auto"/>
        <w:ind w:right="-715"/>
        <w:outlineLvl w:val="0"/>
        <w:rPr>
          <w:sz w:val="31"/>
        </w:rPr>
      </w:pPr>
    </w:p>
    <w:p w:rsidR="000F64BD" w:rsidRDefault="000F64BD"/>
    <w:sectPr w:rsidR="000F64BD" w:rsidSect="004F5D6E">
      <w:headerReference w:type="default" r:id="rId4"/>
      <w:pgSz w:w="11906" w:h="16838"/>
      <w:pgMar w:top="1134" w:right="851" w:bottom="1134" w:left="1701" w:header="567" w:footer="0" w:gutter="0"/>
      <w:cols w:space="720"/>
      <w:formProt w:val="0"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54" w:rsidRDefault="000D4DDB">
    <w:pPr>
      <w:pStyle w:val="2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>
      <w:rPr>
        <w:rFonts w:ascii="Times New Roman" w:hAnsi="Times New Roman" w:cs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D4DDB"/>
    <w:rsid w:val="000D4DDB"/>
    <w:rsid w:val="000F6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DDB"/>
    <w:pPr>
      <w:suppressAutoHyphens/>
    </w:pPr>
    <w:rPr>
      <w:rFonts w:ascii="Calibri" w:eastAsia="Calibri" w:hAnsi="Calibri" w:cs="Calibri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nhideWhenUsed/>
    <w:qFormat/>
    <w:rsid w:val="000D4DDB"/>
    <w:pPr>
      <w:keepNext/>
      <w:overflowPunct w:val="0"/>
      <w:spacing w:after="0" w:line="240" w:lineRule="auto"/>
      <w:outlineLvl w:val="0"/>
    </w:pPr>
    <w:rPr>
      <w:rFonts w:eastAsia="SimSun" w:hAnsi="Times New Roman" w:cs="Times New Roman"/>
      <w:color w:val="00000A"/>
      <w:kern w:val="1"/>
      <w:sz w:val="32"/>
      <w:szCs w:val="20"/>
    </w:rPr>
  </w:style>
  <w:style w:type="paragraph" w:customStyle="1" w:styleId="2">
    <w:name w:val="Верхний колонтитул2"/>
    <w:basedOn w:val="a"/>
    <w:qFormat/>
    <w:rsid w:val="000D4DDB"/>
    <w:pPr>
      <w:tabs>
        <w:tab w:val="center" w:pos="4677"/>
        <w:tab w:val="right" w:pos="9355"/>
      </w:tabs>
      <w:suppressAutoHyphens w:val="0"/>
      <w:spacing w:after="0" w:line="240" w:lineRule="auto"/>
    </w:pPr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670</Words>
  <Characters>3824</Characters>
  <Application>Microsoft Office Word</Application>
  <DocSecurity>0</DocSecurity>
  <Lines>31</Lines>
  <Paragraphs>8</Paragraphs>
  <ScaleCrop>false</ScaleCrop>
  <Company/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s.shastina</dc:creator>
  <cp:lastModifiedBy>s.shastina</cp:lastModifiedBy>
  <cp:revision>2</cp:revision>
  <dcterms:created xsi:type="dcterms:W3CDTF">2026-10-06T07:57:00Z</dcterms:created>
  <dcterms:modified xsi:type="dcterms:W3CDTF">2026-10-06T07:57:00Z</dcterms:modified>
</cp:coreProperties>
</file>