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F9" w:rsidRPr="0063705B" w:rsidRDefault="00941FF9" w:rsidP="00DD7425">
      <w:pPr>
        <w:spacing w:line="216" w:lineRule="auto"/>
        <w:ind w:left="5102"/>
        <w:jc w:val="both"/>
        <w:rPr>
          <w:rFonts w:cs="Times New Roman"/>
          <w:szCs w:val="28"/>
          <w:lang w:val="en-US"/>
        </w:rPr>
      </w:pPr>
    </w:p>
    <w:p w:rsidR="00941FF9" w:rsidRDefault="00941FF9" w:rsidP="00897230">
      <w:pPr>
        <w:spacing w:line="216" w:lineRule="auto"/>
        <w:ind w:left="5102"/>
        <w:rPr>
          <w:rFonts w:cs="Times New Roman"/>
          <w:szCs w:val="28"/>
        </w:rPr>
      </w:pPr>
    </w:p>
    <w:p w:rsidR="00941FF9" w:rsidRDefault="00941FF9" w:rsidP="00897230">
      <w:pPr>
        <w:spacing w:line="216" w:lineRule="auto"/>
        <w:ind w:left="5102"/>
        <w:rPr>
          <w:rFonts w:cs="Times New Roman"/>
          <w:szCs w:val="28"/>
        </w:rPr>
      </w:pPr>
    </w:p>
    <w:p w:rsidR="00941FF9" w:rsidRDefault="00941FF9" w:rsidP="00897230">
      <w:pPr>
        <w:spacing w:line="216" w:lineRule="auto"/>
        <w:ind w:left="5102"/>
        <w:rPr>
          <w:rFonts w:cs="Times New Roman"/>
          <w:szCs w:val="28"/>
        </w:rPr>
      </w:pPr>
    </w:p>
    <w:p w:rsidR="00941FF9" w:rsidRDefault="00941FF9" w:rsidP="00897230">
      <w:pPr>
        <w:spacing w:line="216" w:lineRule="auto"/>
        <w:ind w:left="5102"/>
        <w:rPr>
          <w:rFonts w:cs="Times New Roman"/>
          <w:szCs w:val="28"/>
        </w:rPr>
      </w:pPr>
    </w:p>
    <w:p w:rsidR="00941FF9" w:rsidRDefault="00941FF9" w:rsidP="00897230">
      <w:pPr>
        <w:spacing w:line="216" w:lineRule="auto"/>
        <w:ind w:left="5102"/>
        <w:rPr>
          <w:rFonts w:cs="Times New Roman"/>
          <w:szCs w:val="28"/>
        </w:rPr>
      </w:pPr>
    </w:p>
    <w:p w:rsidR="00941FF9" w:rsidRDefault="00941FF9" w:rsidP="00897230">
      <w:pPr>
        <w:spacing w:line="216" w:lineRule="auto"/>
        <w:ind w:left="5102"/>
        <w:rPr>
          <w:rFonts w:cs="Times New Roman"/>
          <w:szCs w:val="28"/>
        </w:rPr>
      </w:pPr>
    </w:p>
    <w:p w:rsidR="00941FF9" w:rsidRPr="00897230" w:rsidRDefault="002B1B18" w:rsidP="002B1B18">
      <w:pPr>
        <w:tabs>
          <w:tab w:val="left" w:pos="5103"/>
        </w:tabs>
        <w:spacing w:line="216" w:lineRule="auto"/>
      </w:pPr>
      <w:r>
        <w:rPr>
          <w:rFonts w:cs="Times New Roman"/>
          <w:szCs w:val="28"/>
        </w:rPr>
        <w:tab/>
      </w:r>
      <w:r w:rsidR="005A1328">
        <w:rPr>
          <w:rFonts w:cs="Times New Roman"/>
          <w:szCs w:val="28"/>
        </w:rPr>
        <w:t>ОАО «НКФО «ЕРИП»</w:t>
      </w:r>
    </w:p>
    <w:p w:rsidR="00941FF9" w:rsidRDefault="005A1328" w:rsidP="00897230">
      <w:pPr>
        <w:spacing w:line="216" w:lineRule="auto"/>
        <w:ind w:left="5046"/>
      </w:pPr>
      <w:r>
        <w:rPr>
          <w:rFonts w:eastAsia="Times New Roman" w:cs="Times New Roman"/>
          <w:sz w:val="26"/>
          <w:szCs w:val="26"/>
        </w:rPr>
        <w:t>ул. Толстого, 6, 3 этаж, к. 303</w:t>
      </w:r>
    </w:p>
    <w:p w:rsidR="00941FF9" w:rsidRDefault="005A1328" w:rsidP="00897230">
      <w:pPr>
        <w:spacing w:line="216" w:lineRule="auto"/>
        <w:ind w:left="5046"/>
      </w:pPr>
      <w:r>
        <w:rPr>
          <w:rFonts w:eastAsia="Times New Roman" w:cs="Times New Roman"/>
          <w:sz w:val="26"/>
          <w:szCs w:val="26"/>
        </w:rPr>
        <w:t>220007, г. Минск</w:t>
      </w:r>
    </w:p>
    <w:p w:rsidR="00941FF9" w:rsidRDefault="00941FF9" w:rsidP="00897230">
      <w:pPr>
        <w:spacing w:line="216" w:lineRule="auto"/>
        <w:ind w:left="5046"/>
        <w:rPr>
          <w:rFonts w:cs="Times New Roman"/>
          <w:szCs w:val="28"/>
        </w:rPr>
      </w:pPr>
    </w:p>
    <w:p w:rsidR="00941FF9" w:rsidRDefault="005A1328" w:rsidP="00897230">
      <w:pPr>
        <w:spacing w:line="216" w:lineRule="auto"/>
      </w:pPr>
      <w:r>
        <w:rPr>
          <w:rFonts w:cs="Times New Roman"/>
          <w:szCs w:val="28"/>
        </w:rPr>
        <w:t>О подключении к МСИ</w:t>
      </w:r>
    </w:p>
    <w:p w:rsidR="00941FF9" w:rsidRDefault="005A1328" w:rsidP="00897230">
      <w:pPr>
        <w:spacing w:line="216" w:lineRule="auto"/>
      </w:pPr>
      <w:r>
        <w:t>____________________________________________________________</w:t>
      </w:r>
      <w:r w:rsidR="00344BDA">
        <w:rPr>
          <w:rFonts w:cs="Times New Roman"/>
          <w:szCs w:val="28"/>
        </w:rPr>
        <w:t>__________</w:t>
      </w:r>
    </w:p>
    <w:p w:rsidR="00941FF9" w:rsidRDefault="005A1328" w:rsidP="00897230">
      <w:pPr>
        <w:spacing w:line="216" w:lineRule="auto"/>
        <w:jc w:val="center"/>
      </w:pPr>
      <w:r>
        <w:rPr>
          <w:rFonts w:cs="Times New Roman"/>
          <w:i/>
          <w:iCs/>
          <w:sz w:val="18"/>
          <w:szCs w:val="18"/>
        </w:rPr>
        <w:t>(наименование организации)</w:t>
      </w:r>
    </w:p>
    <w:p w:rsidR="00941FF9" w:rsidRDefault="005A1328" w:rsidP="008F597A">
      <w:pPr>
        <w:spacing w:line="228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 возможностями, предоставленными Указом Президента Республики Беларусь от 18.04.2019 № 148 «О цифровых банковских технологиях», планирует подключение к Межбанковской системе идентификации (далее </w:t>
      </w:r>
      <w:r>
        <w:rPr>
          <w:rFonts w:cs="Times New Roman"/>
          <w:color w:val="000000"/>
          <w:szCs w:val="28"/>
        </w:rPr>
        <w:t>–</w:t>
      </w:r>
      <w:r>
        <w:rPr>
          <w:rFonts w:cs="Times New Roman"/>
          <w:szCs w:val="28"/>
        </w:rPr>
        <w:t xml:space="preserve"> МСИ) и просит направить проект соглашения о конфиденциальности для получения следующей документации МСИ (описание информационного взаимодействия):</w:t>
      </w:r>
    </w:p>
    <w:p w:rsidR="00032DDB" w:rsidRDefault="00032DDB" w:rsidP="008F597A">
      <w:pPr>
        <w:spacing w:line="228" w:lineRule="auto"/>
        <w:jc w:val="both"/>
      </w:pPr>
    </w:p>
    <w:p w:rsidR="00941FF9" w:rsidRDefault="005A1328" w:rsidP="00897230">
      <w:pPr>
        <w:spacing w:line="216" w:lineRule="auto"/>
        <w:jc w:val="both"/>
      </w:pPr>
      <w:r>
        <w:rPr>
          <w:rFonts w:eastAsia="Times New Roman"/>
          <w:sz w:val="44"/>
          <w:szCs w:val="44"/>
        </w:rPr>
        <w:sym w:font="Wingdings" w:char="00A8"/>
      </w:r>
      <w:r>
        <w:rPr>
          <w:rFonts w:eastAsia="Times New Roman"/>
          <w:sz w:val="44"/>
          <w:szCs w:val="44"/>
        </w:rPr>
        <w:t xml:space="preserve"> </w:t>
      </w:r>
      <w:r>
        <w:rPr>
          <w:rFonts w:cs="Times New Roman"/>
          <w:szCs w:val="28"/>
        </w:rPr>
        <w:t xml:space="preserve">Протокол </w:t>
      </w:r>
      <w:r>
        <w:rPr>
          <w:rFonts w:eastAsia="Times New Roman" w:cs="Times New Roman"/>
          <w:color w:val="000000"/>
          <w:szCs w:val="28"/>
        </w:rPr>
        <w:t>получения данных из МСИ</w:t>
      </w:r>
      <w:bookmarkStart w:id="0" w:name="_GoBack"/>
      <w:bookmarkEnd w:id="0"/>
    </w:p>
    <w:p w:rsidR="00941FF9" w:rsidRDefault="005A1328" w:rsidP="00897230">
      <w:pPr>
        <w:spacing w:line="216" w:lineRule="auto"/>
        <w:jc w:val="center"/>
      </w:pPr>
      <w:r>
        <w:rPr>
          <w:rFonts w:cs="Times New Roman"/>
          <w:i/>
          <w:iCs/>
          <w:color w:val="000000"/>
          <w:sz w:val="18"/>
          <w:szCs w:val="18"/>
        </w:rPr>
        <w:t xml:space="preserve">(документ запрашивается в случае, если организация планирует получать данные о </w:t>
      </w:r>
      <w:r w:rsidR="002B1B18">
        <w:rPr>
          <w:rFonts w:cs="Times New Roman"/>
          <w:i/>
          <w:iCs/>
          <w:color w:val="000000"/>
          <w:sz w:val="18"/>
          <w:szCs w:val="18"/>
        </w:rPr>
        <w:t>клиентах</w:t>
      </w:r>
      <w:r>
        <w:rPr>
          <w:rFonts w:cs="Times New Roman"/>
          <w:i/>
          <w:iCs/>
          <w:color w:val="000000"/>
          <w:sz w:val="18"/>
          <w:szCs w:val="18"/>
        </w:rPr>
        <w:t xml:space="preserve"> из МСИ</w:t>
      </w:r>
      <w:r>
        <w:rPr>
          <w:rFonts w:cs="Times New Roman"/>
          <w:i/>
          <w:iCs/>
          <w:sz w:val="18"/>
          <w:szCs w:val="18"/>
        </w:rPr>
        <w:t>)</w:t>
      </w:r>
    </w:p>
    <w:p w:rsidR="00941FF9" w:rsidRDefault="005A1328" w:rsidP="00897230">
      <w:pPr>
        <w:spacing w:line="216" w:lineRule="auto"/>
        <w:jc w:val="both"/>
      </w:pPr>
      <w:r>
        <w:rPr>
          <w:rFonts w:eastAsia="Times New Roman"/>
          <w:sz w:val="44"/>
          <w:szCs w:val="44"/>
        </w:rPr>
        <w:sym w:font="Wingdings" w:char="00A8"/>
      </w:r>
      <w:r>
        <w:rPr>
          <w:rFonts w:eastAsia="Times New Roman"/>
          <w:sz w:val="44"/>
          <w:szCs w:val="44"/>
        </w:rPr>
        <w:t xml:space="preserve"> </w:t>
      </w:r>
      <w:r>
        <w:rPr>
          <w:rFonts w:cs="Times New Roman"/>
          <w:sz w:val="30"/>
          <w:szCs w:val="20"/>
        </w:rPr>
        <w:t>П</w:t>
      </w:r>
      <w:r>
        <w:rPr>
          <w:rFonts w:cs="Times New Roman"/>
          <w:szCs w:val="28"/>
        </w:rPr>
        <w:t>ротокол верификации данных в МСИ</w:t>
      </w:r>
    </w:p>
    <w:p w:rsidR="00032DDB" w:rsidRDefault="005A1328" w:rsidP="00032DDB">
      <w:pPr>
        <w:jc w:val="center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color w:val="000000"/>
          <w:sz w:val="18"/>
          <w:szCs w:val="18"/>
        </w:rPr>
        <w:t>(документ</w:t>
      </w:r>
      <w:r>
        <w:rPr>
          <w:rFonts w:eastAsia="Times New Roman" w:cs="Times New Roman"/>
          <w:bCs/>
          <w:i/>
          <w:iCs/>
          <w:color w:val="000000"/>
          <w:sz w:val="18"/>
          <w:szCs w:val="18"/>
        </w:rPr>
        <w:t xml:space="preserve"> </w:t>
      </w:r>
      <w:r>
        <w:rPr>
          <w:rFonts w:cs="Times New Roman"/>
          <w:i/>
          <w:iCs/>
          <w:color w:val="000000"/>
          <w:sz w:val="18"/>
          <w:szCs w:val="18"/>
        </w:rPr>
        <w:t>запрашивается в случае, если организация планирует</w:t>
      </w:r>
      <w:r>
        <w:rPr>
          <w:rFonts w:cs="Times New Roman"/>
          <w:i/>
          <w:iCs/>
          <w:sz w:val="18"/>
          <w:szCs w:val="18"/>
        </w:rPr>
        <w:t xml:space="preserve"> верифицировать (проверять) </w:t>
      </w:r>
      <w:r w:rsidR="002B1B18">
        <w:rPr>
          <w:rFonts w:cs="Times New Roman"/>
          <w:i/>
          <w:iCs/>
          <w:sz w:val="18"/>
          <w:szCs w:val="18"/>
        </w:rPr>
        <w:t xml:space="preserve">в МСИ </w:t>
      </w:r>
      <w:r>
        <w:rPr>
          <w:rFonts w:cs="Times New Roman"/>
          <w:i/>
          <w:iCs/>
          <w:sz w:val="18"/>
          <w:szCs w:val="18"/>
        </w:rPr>
        <w:t xml:space="preserve">данные, предоставленные </w:t>
      </w:r>
      <w:r w:rsidR="002B1B18">
        <w:rPr>
          <w:rFonts w:cs="Times New Roman"/>
          <w:i/>
          <w:iCs/>
          <w:sz w:val="18"/>
          <w:szCs w:val="18"/>
        </w:rPr>
        <w:t>клиентами</w:t>
      </w:r>
      <w:r>
        <w:rPr>
          <w:rFonts w:cs="Times New Roman"/>
          <w:i/>
          <w:iCs/>
          <w:sz w:val="18"/>
          <w:szCs w:val="18"/>
        </w:rPr>
        <w:t>)</w:t>
      </w:r>
    </w:p>
    <w:p w:rsidR="00032DDB" w:rsidRDefault="00032DDB" w:rsidP="00344BDA">
      <w:pPr>
        <w:jc w:val="center"/>
        <w:rPr>
          <w:rFonts w:cs="Times New Roman"/>
          <w:i/>
          <w:iCs/>
          <w:sz w:val="18"/>
          <w:szCs w:val="18"/>
        </w:rPr>
      </w:pPr>
    </w:p>
    <w:p w:rsidR="00032DDB" w:rsidRDefault="00032DDB" w:rsidP="00032DDB">
      <w:pPr>
        <w:jc w:val="both"/>
      </w:pPr>
      <w:r>
        <w:rPr>
          <w:rFonts w:cs="Times New Roman"/>
          <w:szCs w:val="28"/>
        </w:rPr>
        <w:t xml:space="preserve">Взаимодействие с МСИ планируется осуществляться по следующей категории клиентов: </w:t>
      </w:r>
    </w:p>
    <w:p w:rsidR="00032DDB" w:rsidRDefault="00032DDB" w:rsidP="00032DDB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/>
          <w:sz w:val="44"/>
          <w:szCs w:val="44"/>
        </w:rPr>
        <w:sym w:font="Wingdings" w:char="00A8"/>
      </w:r>
      <w:r>
        <w:rPr>
          <w:rFonts w:eastAsia="Times New Roman"/>
          <w:sz w:val="44"/>
          <w:szCs w:val="44"/>
        </w:rPr>
        <w:t xml:space="preserve"> </w:t>
      </w:r>
      <w:r>
        <w:rPr>
          <w:rFonts w:eastAsia="Times New Roman" w:cs="Times New Roman"/>
          <w:color w:val="000000"/>
          <w:szCs w:val="28"/>
        </w:rPr>
        <w:t>физические лица</w:t>
      </w:r>
    </w:p>
    <w:p w:rsidR="00032DDB" w:rsidRDefault="00032DDB" w:rsidP="00032DDB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/>
          <w:sz w:val="44"/>
          <w:szCs w:val="44"/>
        </w:rPr>
        <w:sym w:font="Wingdings" w:char="00A8"/>
      </w:r>
      <w:r>
        <w:rPr>
          <w:rFonts w:eastAsia="Times New Roman"/>
          <w:sz w:val="44"/>
          <w:szCs w:val="44"/>
        </w:rPr>
        <w:t xml:space="preserve"> </w:t>
      </w:r>
      <w:r>
        <w:rPr>
          <w:rFonts w:eastAsia="Times New Roman" w:cs="Times New Roman"/>
          <w:color w:val="000000"/>
          <w:szCs w:val="28"/>
        </w:rPr>
        <w:t>юридические лица</w:t>
      </w:r>
    </w:p>
    <w:p w:rsidR="005831C8" w:rsidRDefault="00032DDB" w:rsidP="00032DDB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/>
          <w:sz w:val="44"/>
          <w:szCs w:val="44"/>
        </w:rPr>
        <w:sym w:font="Wingdings" w:char="00A8"/>
      </w:r>
      <w:r>
        <w:rPr>
          <w:rFonts w:eastAsia="Times New Roman"/>
          <w:sz w:val="44"/>
          <w:szCs w:val="44"/>
        </w:rPr>
        <w:t xml:space="preserve"> </w:t>
      </w:r>
      <w:r>
        <w:rPr>
          <w:rFonts w:eastAsia="Times New Roman" w:cs="Times New Roman"/>
          <w:color w:val="000000"/>
          <w:szCs w:val="28"/>
        </w:rPr>
        <w:t>индивидуальные предприниматели</w:t>
      </w:r>
    </w:p>
    <w:p w:rsidR="00032DDB" w:rsidRPr="00032DDB" w:rsidRDefault="00032DDB" w:rsidP="00032DDB">
      <w:pPr>
        <w:spacing w:line="216" w:lineRule="auto"/>
        <w:ind w:firstLineChars="159" w:firstLine="445"/>
        <w:jc w:val="both"/>
        <w:rPr>
          <w:rFonts w:eastAsia="Times New Roman" w:cs="Times New Roman"/>
          <w:color w:val="000000"/>
          <w:szCs w:val="28"/>
        </w:rPr>
      </w:pPr>
    </w:p>
    <w:p w:rsidR="00941FF9" w:rsidRPr="00032DDB" w:rsidRDefault="001134F4" w:rsidP="00B1295F">
      <w:pPr>
        <w:spacing w:line="228" w:lineRule="auto"/>
        <w:jc w:val="both"/>
        <w:rPr>
          <w:rFonts w:cs="Times New Roman"/>
          <w:szCs w:val="28"/>
        </w:rPr>
      </w:pPr>
      <w:r w:rsidRPr="00032DDB">
        <w:rPr>
          <w:rFonts w:cs="Times New Roman"/>
          <w:szCs w:val="28"/>
        </w:rPr>
        <w:t>Внешнее тестирование в</w:t>
      </w:r>
      <w:r w:rsidR="005A1328" w:rsidRPr="00032DDB">
        <w:rPr>
          <w:rFonts w:cs="Times New Roman"/>
          <w:szCs w:val="28"/>
        </w:rPr>
        <w:t>заимодействи</w:t>
      </w:r>
      <w:r w:rsidRPr="00032DDB">
        <w:rPr>
          <w:rFonts w:cs="Times New Roman"/>
          <w:szCs w:val="28"/>
        </w:rPr>
        <w:t>я</w:t>
      </w:r>
      <w:r w:rsidR="005A1328" w:rsidRPr="00032DDB">
        <w:rPr>
          <w:rFonts w:cs="Times New Roman"/>
          <w:szCs w:val="28"/>
        </w:rPr>
        <w:t xml:space="preserve"> с МСИ </w:t>
      </w:r>
      <w:r w:rsidR="00370655" w:rsidRPr="00032DDB">
        <w:rPr>
          <w:rFonts w:cs="Times New Roman"/>
          <w:szCs w:val="28"/>
        </w:rPr>
        <w:t>будет</w:t>
      </w:r>
      <w:r w:rsidR="005A1328" w:rsidRPr="00032DDB">
        <w:rPr>
          <w:rFonts w:cs="Times New Roman"/>
          <w:szCs w:val="28"/>
        </w:rPr>
        <w:t xml:space="preserve"> </w:t>
      </w:r>
      <w:r w:rsidRPr="00032DDB">
        <w:rPr>
          <w:rFonts w:cs="Times New Roman"/>
          <w:szCs w:val="28"/>
        </w:rPr>
        <w:t>проводиться</w:t>
      </w:r>
      <w:r w:rsidR="005A1328" w:rsidRPr="00032DDB">
        <w:rPr>
          <w:rFonts w:cs="Times New Roman"/>
          <w:szCs w:val="28"/>
        </w:rPr>
        <w:t>:</w:t>
      </w:r>
    </w:p>
    <w:p w:rsidR="00941FF9" w:rsidRPr="00032DDB" w:rsidRDefault="005A1328" w:rsidP="00EC1732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 w:rsidRPr="00032DDB">
        <w:rPr>
          <w:rFonts w:eastAsia="Times New Roman"/>
          <w:sz w:val="44"/>
          <w:szCs w:val="44"/>
        </w:rPr>
        <w:sym w:font="Wingdings" w:char="00A8"/>
      </w:r>
      <w:r w:rsidRPr="00032DDB">
        <w:rPr>
          <w:rFonts w:eastAsia="Times New Roman"/>
          <w:sz w:val="44"/>
          <w:szCs w:val="44"/>
        </w:rPr>
        <w:t xml:space="preserve"> </w:t>
      </w:r>
      <w:r w:rsidR="001134F4" w:rsidRPr="00032DDB">
        <w:rPr>
          <w:rFonts w:eastAsia="Times New Roman" w:cs="Times New Roman"/>
          <w:color w:val="000000"/>
          <w:szCs w:val="28"/>
        </w:rPr>
        <w:t xml:space="preserve">самостоятельно </w:t>
      </w:r>
      <w:r w:rsidR="00AA68A3" w:rsidRPr="00032DDB">
        <w:rPr>
          <w:rFonts w:eastAsia="Times New Roman" w:cs="Times New Roman"/>
          <w:color w:val="000000"/>
          <w:szCs w:val="28"/>
        </w:rPr>
        <w:t>владельцем информационной системы</w:t>
      </w:r>
    </w:p>
    <w:p w:rsidR="00941FF9" w:rsidRPr="00032DDB" w:rsidRDefault="005A1328" w:rsidP="00EC1732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 w:rsidRPr="00032DDB">
        <w:rPr>
          <w:rFonts w:eastAsia="Times New Roman"/>
          <w:sz w:val="44"/>
          <w:szCs w:val="44"/>
        </w:rPr>
        <w:sym w:font="Wingdings" w:char="00A8"/>
      </w:r>
      <w:r w:rsidRPr="00032DDB">
        <w:rPr>
          <w:rFonts w:eastAsia="Times New Roman"/>
          <w:sz w:val="44"/>
          <w:szCs w:val="44"/>
        </w:rPr>
        <w:t xml:space="preserve"> </w:t>
      </w:r>
      <w:r w:rsidR="00AA68A3" w:rsidRPr="00032DDB">
        <w:rPr>
          <w:rFonts w:eastAsia="Times New Roman" w:cs="Times New Roman"/>
          <w:color w:val="000000"/>
          <w:szCs w:val="28"/>
        </w:rPr>
        <w:t xml:space="preserve">владельцем информационной системы </w:t>
      </w:r>
      <w:r w:rsidR="001134F4" w:rsidRPr="00032DDB">
        <w:rPr>
          <w:rFonts w:eastAsia="Times New Roman" w:cs="Times New Roman"/>
          <w:color w:val="000000"/>
          <w:szCs w:val="28"/>
        </w:rPr>
        <w:t>с участием разработчика</w:t>
      </w:r>
    </w:p>
    <w:p w:rsidR="008F4E5A" w:rsidRDefault="008F4E5A" w:rsidP="008F4E5A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 w:rsidRPr="00032DDB">
        <w:rPr>
          <w:rFonts w:eastAsia="Times New Roman"/>
          <w:sz w:val="44"/>
          <w:szCs w:val="44"/>
        </w:rPr>
        <w:sym w:font="Wingdings" w:char="00A8"/>
      </w:r>
      <w:r w:rsidRPr="00032DDB">
        <w:rPr>
          <w:rFonts w:eastAsia="Times New Roman"/>
          <w:sz w:val="44"/>
          <w:szCs w:val="44"/>
        </w:rPr>
        <w:t xml:space="preserve"> </w:t>
      </w:r>
      <w:r w:rsidRPr="00032DDB">
        <w:rPr>
          <w:rFonts w:eastAsia="Times New Roman" w:cs="Times New Roman"/>
          <w:color w:val="000000"/>
          <w:szCs w:val="28"/>
        </w:rPr>
        <w:t>разработчиком самостоятельно</w:t>
      </w:r>
    </w:p>
    <w:p w:rsidR="008F4E5A" w:rsidRPr="00652862" w:rsidRDefault="008F4E5A" w:rsidP="008F4E5A">
      <w:pPr>
        <w:spacing w:line="216" w:lineRule="auto"/>
        <w:jc w:val="both"/>
        <w:rPr>
          <w:rFonts w:eastAsia="Times New Roman" w:cs="Times New Roman"/>
          <w:i/>
          <w:iCs/>
          <w:color w:val="000000"/>
          <w:sz w:val="18"/>
          <w:szCs w:val="18"/>
        </w:rPr>
      </w:pPr>
      <w:r>
        <w:rPr>
          <w:rFonts w:eastAsia="Times New Roman" w:cs="Times New Roman"/>
          <w:i/>
          <w:iCs/>
          <w:color w:val="000000"/>
          <w:sz w:val="18"/>
          <w:szCs w:val="18"/>
        </w:rPr>
        <w:t>(</w:t>
      </w:r>
      <w:r w:rsidRPr="00032DDB">
        <w:rPr>
          <w:rFonts w:eastAsia="Times New Roman" w:cs="Times New Roman"/>
          <w:i/>
          <w:iCs/>
          <w:color w:val="000000"/>
          <w:sz w:val="18"/>
          <w:szCs w:val="18"/>
        </w:rPr>
        <w:t>оплата услуги внешнего тестирования осуществляется разработчиком в соответствии с договором тестирования</w:t>
      </w:r>
      <w:r>
        <w:rPr>
          <w:rFonts w:eastAsia="Times New Roman" w:cs="Times New Roman"/>
          <w:i/>
          <w:iCs/>
          <w:color w:val="000000"/>
          <w:sz w:val="18"/>
          <w:szCs w:val="18"/>
        </w:rPr>
        <w:t>)</w:t>
      </w:r>
    </w:p>
    <w:p w:rsidR="00032DDB" w:rsidRPr="00370655" w:rsidRDefault="00032DDB" w:rsidP="00B1295F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</w:p>
    <w:p w:rsidR="00941FF9" w:rsidRDefault="005A1328" w:rsidP="00A35C02">
      <w:pPr>
        <w:spacing w:line="216" w:lineRule="auto"/>
        <w:jc w:val="both"/>
      </w:pPr>
      <w:r w:rsidRPr="00344BDA">
        <w:rPr>
          <w:rFonts w:cs="Times New Roman"/>
          <w:szCs w:val="28"/>
        </w:rPr>
        <w:t xml:space="preserve">Контактные данные </w:t>
      </w:r>
      <w:r w:rsidR="00DD7425">
        <w:rPr>
          <w:rFonts w:cs="Times New Roman"/>
          <w:szCs w:val="28"/>
        </w:rPr>
        <w:t>работ</w:t>
      </w:r>
      <w:r w:rsidR="008F597A">
        <w:rPr>
          <w:rFonts w:cs="Times New Roman"/>
          <w:szCs w:val="28"/>
        </w:rPr>
        <w:t>ник</w:t>
      </w:r>
      <w:r w:rsidR="00C930B6">
        <w:rPr>
          <w:rFonts w:cs="Times New Roman"/>
          <w:szCs w:val="28"/>
        </w:rPr>
        <w:t>а</w:t>
      </w:r>
      <w:r w:rsidRPr="00344BDA">
        <w:rPr>
          <w:rFonts w:cs="Times New Roman"/>
          <w:szCs w:val="28"/>
        </w:rPr>
        <w:t xml:space="preserve"> организации </w:t>
      </w:r>
      <w:r>
        <w:rPr>
          <w:rFonts w:cs="Times New Roman"/>
          <w:szCs w:val="28"/>
        </w:rPr>
        <w:t>по вопросам подключения к МСИ:</w:t>
      </w:r>
    </w:p>
    <w:p w:rsidR="00941FF9" w:rsidRDefault="005A1328" w:rsidP="008942CD">
      <w:pPr>
        <w:jc w:val="both"/>
      </w:pPr>
      <w:r>
        <w:rPr>
          <w:rFonts w:cs="Times New Roman"/>
          <w:szCs w:val="28"/>
        </w:rPr>
        <w:t>__________________________________________________________________</w:t>
      </w:r>
      <w:r w:rsidR="008942CD">
        <w:rPr>
          <w:rFonts w:cs="Times New Roman"/>
          <w:szCs w:val="28"/>
        </w:rPr>
        <w:t>___</w:t>
      </w:r>
    </w:p>
    <w:p w:rsidR="00EB7D63" w:rsidRDefault="005A1328" w:rsidP="00EB7D63">
      <w:pPr>
        <w:spacing w:line="216" w:lineRule="auto"/>
        <w:ind w:left="2608" w:firstLine="340"/>
        <w:jc w:val="both"/>
        <w:rPr>
          <w:rFonts w:cs="Times New Roman"/>
          <w:i/>
          <w:iCs/>
          <w:sz w:val="18"/>
          <w:szCs w:val="18"/>
        </w:rPr>
      </w:pPr>
      <w:r>
        <w:rPr>
          <w:rFonts w:cs="Times New Roman"/>
          <w:i/>
          <w:iCs/>
          <w:sz w:val="18"/>
          <w:szCs w:val="18"/>
        </w:rPr>
        <w:t>(ФИО, должность, телефон</w:t>
      </w:r>
      <w:r w:rsidR="00652862">
        <w:rPr>
          <w:rFonts w:cs="Times New Roman"/>
          <w:i/>
          <w:iCs/>
          <w:sz w:val="18"/>
          <w:szCs w:val="18"/>
        </w:rPr>
        <w:t xml:space="preserve">, </w:t>
      </w:r>
      <w:r w:rsidR="00652862">
        <w:rPr>
          <w:rFonts w:cs="Times New Roman"/>
          <w:i/>
          <w:iCs/>
          <w:sz w:val="18"/>
          <w:szCs w:val="18"/>
          <w:lang w:val="en-US"/>
        </w:rPr>
        <w:t>e</w:t>
      </w:r>
      <w:r w:rsidR="00652862" w:rsidRPr="00652862">
        <w:rPr>
          <w:rFonts w:cs="Times New Roman"/>
          <w:i/>
          <w:iCs/>
          <w:sz w:val="18"/>
          <w:szCs w:val="18"/>
        </w:rPr>
        <w:t>-</w:t>
      </w:r>
      <w:r w:rsidR="00652862">
        <w:rPr>
          <w:rFonts w:cs="Times New Roman"/>
          <w:i/>
          <w:iCs/>
          <w:sz w:val="18"/>
          <w:szCs w:val="18"/>
          <w:lang w:val="en-US"/>
        </w:rPr>
        <w:t>mail</w:t>
      </w:r>
      <w:r>
        <w:rPr>
          <w:rFonts w:cs="Times New Roman"/>
          <w:i/>
          <w:iCs/>
          <w:sz w:val="18"/>
          <w:szCs w:val="18"/>
        </w:rPr>
        <w:t>)</w:t>
      </w:r>
    </w:p>
    <w:p w:rsidR="00EB7D63" w:rsidRDefault="00EB7D63" w:rsidP="00897230">
      <w:pPr>
        <w:spacing w:line="216" w:lineRule="auto"/>
        <w:ind w:left="2608" w:firstLine="340"/>
        <w:jc w:val="both"/>
        <w:rPr>
          <w:rFonts w:cs="Times New Roman"/>
          <w:i/>
          <w:iCs/>
          <w:sz w:val="18"/>
          <w:szCs w:val="18"/>
        </w:rPr>
      </w:pPr>
    </w:p>
    <w:p w:rsidR="00EB7D63" w:rsidRPr="00344BDA" w:rsidRDefault="00EB7D63" w:rsidP="00EB7D63">
      <w:pPr>
        <w:rPr>
          <w:rFonts w:eastAsia="Times New Roman" w:cs="Times New Roman"/>
          <w:color w:val="000000"/>
          <w:szCs w:val="28"/>
        </w:rPr>
      </w:pPr>
      <w:r w:rsidRPr="00DD7425">
        <w:rPr>
          <w:rFonts w:cs="Times New Roman"/>
          <w:szCs w:val="28"/>
        </w:rPr>
        <w:t xml:space="preserve">Официальный электронный адрес организации для обмена информацией </w:t>
      </w:r>
      <w:r>
        <w:rPr>
          <w:rFonts w:cs="Times New Roman"/>
          <w:szCs w:val="28"/>
        </w:rPr>
        <w:t>с</w:t>
      </w:r>
      <w:r w:rsidRPr="00DD7425">
        <w:rPr>
          <w:rFonts w:cs="Times New Roman"/>
          <w:szCs w:val="28"/>
        </w:rPr>
        <w:t xml:space="preserve"> ОАО «</w:t>
      </w:r>
      <w:r w:rsidRPr="00344BDA">
        <w:rPr>
          <w:rFonts w:eastAsia="Times New Roman" w:cs="Times New Roman"/>
          <w:color w:val="000000"/>
          <w:szCs w:val="28"/>
        </w:rPr>
        <w:t xml:space="preserve">НКФО </w:t>
      </w:r>
      <w:r>
        <w:rPr>
          <w:rFonts w:eastAsia="Times New Roman" w:cs="Times New Roman"/>
          <w:color w:val="000000"/>
          <w:szCs w:val="28"/>
        </w:rPr>
        <w:t>«</w:t>
      </w:r>
      <w:r w:rsidRPr="00344BDA">
        <w:rPr>
          <w:rFonts w:eastAsia="Times New Roman" w:cs="Times New Roman"/>
          <w:color w:val="000000"/>
          <w:szCs w:val="28"/>
        </w:rPr>
        <w:t>ЕРИП</w:t>
      </w:r>
      <w:r>
        <w:rPr>
          <w:rFonts w:eastAsia="Times New Roman" w:cs="Times New Roman"/>
          <w:color w:val="000000"/>
          <w:szCs w:val="28"/>
        </w:rPr>
        <w:t>»</w:t>
      </w:r>
      <w:r w:rsidRPr="00344BDA">
        <w:rPr>
          <w:rFonts w:eastAsia="Times New Roman" w:cs="Times New Roman"/>
          <w:color w:val="000000"/>
          <w:szCs w:val="28"/>
        </w:rPr>
        <w:t xml:space="preserve"> </w:t>
      </w:r>
      <w:r w:rsidRPr="00652862">
        <w:rPr>
          <w:rFonts w:eastAsia="Times New Roman" w:cs="Times New Roman"/>
          <w:color w:val="000000"/>
          <w:szCs w:val="28"/>
        </w:rPr>
        <w:t>по вопрос</w:t>
      </w:r>
      <w:r>
        <w:rPr>
          <w:rFonts w:eastAsia="Times New Roman" w:cs="Times New Roman"/>
          <w:color w:val="000000"/>
          <w:szCs w:val="28"/>
        </w:rPr>
        <w:t>а</w:t>
      </w:r>
      <w:r w:rsidRPr="00652862">
        <w:rPr>
          <w:rFonts w:eastAsia="Times New Roman" w:cs="Times New Roman"/>
          <w:color w:val="000000"/>
          <w:szCs w:val="28"/>
        </w:rPr>
        <w:t>м</w:t>
      </w:r>
      <w:r>
        <w:rPr>
          <w:rFonts w:eastAsia="Times New Roman" w:cs="Times New Roman"/>
          <w:color w:val="000000"/>
          <w:szCs w:val="28"/>
        </w:rPr>
        <w:t xml:space="preserve"> взаимодействия с</w:t>
      </w:r>
      <w:r w:rsidRPr="00652862">
        <w:rPr>
          <w:rFonts w:eastAsia="Times New Roman" w:cs="Times New Roman"/>
          <w:color w:val="000000"/>
          <w:szCs w:val="28"/>
        </w:rPr>
        <w:t xml:space="preserve"> МСИ</w:t>
      </w:r>
      <w:r w:rsidRPr="00344BDA">
        <w:rPr>
          <w:rFonts w:eastAsia="Times New Roman" w:cs="Times New Roman"/>
          <w:color w:val="000000"/>
          <w:szCs w:val="28"/>
        </w:rPr>
        <w:t>:</w:t>
      </w:r>
    </w:p>
    <w:p w:rsidR="00EB7D63" w:rsidRDefault="00EB7D63" w:rsidP="00EB7D63">
      <w:pPr>
        <w:jc w:val="both"/>
      </w:pPr>
      <w:r>
        <w:rPr>
          <w:rFonts w:cs="Times New Roman"/>
          <w:szCs w:val="28"/>
        </w:rPr>
        <w:t>_____________________________________________________________________</w:t>
      </w:r>
    </w:p>
    <w:p w:rsidR="00EB7D63" w:rsidRDefault="00EB7D63" w:rsidP="00EB7D63">
      <w:pPr>
        <w:spacing w:line="216" w:lineRule="auto"/>
        <w:ind w:left="2608" w:firstLine="340"/>
        <w:jc w:val="both"/>
      </w:pPr>
      <w:r>
        <w:rPr>
          <w:rFonts w:cs="Times New Roman"/>
          <w:i/>
          <w:iCs/>
          <w:sz w:val="18"/>
          <w:szCs w:val="18"/>
        </w:rPr>
        <w:t xml:space="preserve">(обязательно для заполнения не менее одного </w:t>
      </w:r>
      <w:r>
        <w:rPr>
          <w:rFonts w:cs="Times New Roman"/>
          <w:i/>
          <w:iCs/>
          <w:sz w:val="18"/>
          <w:szCs w:val="18"/>
          <w:lang w:val="en-US"/>
        </w:rPr>
        <w:t>e</w:t>
      </w:r>
      <w:r w:rsidRPr="00C4298A">
        <w:rPr>
          <w:rFonts w:cs="Times New Roman"/>
          <w:i/>
          <w:iCs/>
          <w:sz w:val="18"/>
          <w:szCs w:val="18"/>
        </w:rPr>
        <w:t>-</w:t>
      </w:r>
      <w:r>
        <w:rPr>
          <w:rFonts w:cs="Times New Roman"/>
          <w:i/>
          <w:iCs/>
          <w:sz w:val="18"/>
          <w:szCs w:val="18"/>
          <w:lang w:val="en-US"/>
        </w:rPr>
        <w:t>mail</w:t>
      </w:r>
      <w:r>
        <w:rPr>
          <w:rFonts w:cs="Times New Roman"/>
          <w:i/>
          <w:iCs/>
          <w:sz w:val="18"/>
          <w:szCs w:val="18"/>
        </w:rPr>
        <w:t>)</w:t>
      </w:r>
    </w:p>
    <w:p w:rsidR="00032DDB" w:rsidRDefault="00032DDB" w:rsidP="00032DDB">
      <w:pPr>
        <w:tabs>
          <w:tab w:val="left" w:pos="5103"/>
        </w:tabs>
        <w:jc w:val="both"/>
        <w:rPr>
          <w:rFonts w:cs="Times New Roman"/>
          <w:szCs w:val="28"/>
          <w:shd w:val="clear" w:color="auto" w:fill="FFFFFF"/>
        </w:rPr>
      </w:pPr>
    </w:p>
    <w:p w:rsidR="00A05E52" w:rsidRPr="00032DDB" w:rsidRDefault="00A05E52" w:rsidP="00032DDB">
      <w:pPr>
        <w:tabs>
          <w:tab w:val="left" w:pos="5103"/>
        </w:tabs>
        <w:jc w:val="both"/>
        <w:rPr>
          <w:rFonts w:cs="Times New Roman"/>
          <w:szCs w:val="28"/>
          <w:shd w:val="clear" w:color="auto" w:fill="FFFFFF"/>
        </w:rPr>
      </w:pPr>
      <w:r w:rsidRPr="00032DDB">
        <w:rPr>
          <w:rFonts w:cs="Times New Roman"/>
          <w:szCs w:val="28"/>
          <w:shd w:val="clear" w:color="auto" w:fill="FFFFFF"/>
        </w:rPr>
        <w:lastRenderedPageBreak/>
        <w:t>Сведения о разработчике:</w:t>
      </w:r>
    </w:p>
    <w:p w:rsidR="0070641C" w:rsidRPr="00032DDB" w:rsidRDefault="0070641C" w:rsidP="0063104A">
      <w:pPr>
        <w:spacing w:line="216" w:lineRule="auto"/>
        <w:jc w:val="both"/>
        <w:rPr>
          <w:rFonts w:cs="Times New Roman"/>
          <w:i/>
          <w:iCs/>
          <w:sz w:val="18"/>
          <w:szCs w:val="18"/>
        </w:rPr>
      </w:pPr>
      <w:r w:rsidRPr="00032DDB">
        <w:rPr>
          <w:rFonts w:cs="Times New Roman"/>
          <w:i/>
          <w:iCs/>
          <w:sz w:val="18"/>
          <w:szCs w:val="18"/>
        </w:rPr>
        <w:t>(заполняется в случае привлечения разработчика к тестированию)</w:t>
      </w:r>
    </w:p>
    <w:p w:rsidR="0063104A" w:rsidRPr="00032DDB" w:rsidRDefault="0063104A" w:rsidP="0063104A">
      <w:pPr>
        <w:spacing w:line="216" w:lineRule="auto"/>
        <w:jc w:val="both"/>
      </w:pPr>
    </w:p>
    <w:tbl>
      <w:tblPr>
        <w:tblStyle w:val="ac"/>
        <w:tblW w:w="9611" w:type="dxa"/>
        <w:tblInd w:w="136" w:type="dxa"/>
        <w:tblLook w:val="04A0"/>
      </w:tblPr>
      <w:tblGrid>
        <w:gridCol w:w="5642"/>
        <w:gridCol w:w="3969"/>
      </w:tblGrid>
      <w:tr w:rsidR="00A05E52" w:rsidRPr="00032DDB" w:rsidTr="00944ACD">
        <w:trPr>
          <w:trHeight w:val="447"/>
        </w:trPr>
        <w:tc>
          <w:tcPr>
            <w:tcW w:w="5642" w:type="dxa"/>
          </w:tcPr>
          <w:p w:rsidR="00A05E52" w:rsidRPr="00032DDB" w:rsidRDefault="00A05E52" w:rsidP="00853FCA">
            <w:pPr>
              <w:tabs>
                <w:tab w:val="left" w:pos="510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Наименование</w:t>
            </w:r>
          </w:p>
        </w:tc>
        <w:tc>
          <w:tcPr>
            <w:tcW w:w="3969" w:type="dxa"/>
          </w:tcPr>
          <w:p w:rsidR="00A05E52" w:rsidRPr="00032DDB" w:rsidRDefault="00A05E52" w:rsidP="00853FCA">
            <w:pPr>
              <w:tabs>
                <w:tab w:val="left" w:pos="5103"/>
              </w:tabs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</w:p>
        </w:tc>
      </w:tr>
      <w:tr w:rsidR="00A05E52" w:rsidRPr="00032DDB" w:rsidTr="0070641C">
        <w:trPr>
          <w:trHeight w:val="415"/>
        </w:trPr>
        <w:tc>
          <w:tcPr>
            <w:tcW w:w="5642" w:type="dxa"/>
          </w:tcPr>
          <w:p w:rsidR="00A05E52" w:rsidRPr="00032DDB" w:rsidRDefault="003F650B" w:rsidP="00853FCA">
            <w:pPr>
              <w:tabs>
                <w:tab w:val="left" w:pos="5103"/>
              </w:tabs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</w:pP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УНП</w:t>
            </w:r>
          </w:p>
        </w:tc>
        <w:tc>
          <w:tcPr>
            <w:tcW w:w="3969" w:type="dxa"/>
          </w:tcPr>
          <w:p w:rsidR="00A05E52" w:rsidRPr="00032DDB" w:rsidRDefault="00A05E52" w:rsidP="00853FCA">
            <w:pPr>
              <w:tabs>
                <w:tab w:val="left" w:pos="5103"/>
              </w:tabs>
              <w:ind w:firstLineChars="1" w:firstLine="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  <w:tr w:rsidR="00A05E52" w:rsidRPr="00322FC5" w:rsidTr="0063104A">
        <w:trPr>
          <w:trHeight w:val="535"/>
        </w:trPr>
        <w:tc>
          <w:tcPr>
            <w:tcW w:w="5642" w:type="dxa"/>
          </w:tcPr>
          <w:p w:rsidR="00A05E52" w:rsidRPr="00322FC5" w:rsidRDefault="00A05E52" w:rsidP="0063104A">
            <w:pPr>
              <w:tabs>
                <w:tab w:val="left" w:pos="5103"/>
              </w:tabs>
              <w:jc w:val="both"/>
              <w:rPr>
                <w:rFonts w:cs="Times New Roman"/>
                <w:sz w:val="22"/>
                <w:szCs w:val="22"/>
                <w:shd w:val="clear" w:color="auto" w:fill="FFFFFF"/>
              </w:rPr>
            </w:pP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Контактные данные ра</w:t>
            </w:r>
            <w:r w:rsidR="0070641C"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зработчика</w:t>
            </w: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по вопросам </w:t>
            </w:r>
            <w:r w:rsidR="0070641C"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тестировани</w:t>
            </w: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я </w:t>
            </w:r>
            <w:r w:rsidR="0070641C"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взаимодействия с</w:t>
            </w:r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 xml:space="preserve"> МСИ (ФИО, должность, телефон, </w:t>
            </w:r>
            <w:proofErr w:type="spellStart"/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e-mail</w:t>
            </w:r>
            <w:proofErr w:type="spellEnd"/>
            <w:r w:rsidRPr="00032DDB">
              <w:rPr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969" w:type="dxa"/>
          </w:tcPr>
          <w:p w:rsidR="00A05E52" w:rsidRPr="00322FC5" w:rsidRDefault="00A05E52" w:rsidP="00853FCA">
            <w:pPr>
              <w:tabs>
                <w:tab w:val="left" w:pos="5103"/>
              </w:tabs>
              <w:ind w:firstLineChars="1" w:firstLine="2"/>
              <w:jc w:val="both"/>
              <w:rPr>
                <w:rFonts w:eastAsia="Times New Roman"/>
                <w:sz w:val="22"/>
                <w:szCs w:val="22"/>
              </w:rPr>
            </w:pPr>
          </w:p>
        </w:tc>
      </w:tr>
    </w:tbl>
    <w:p w:rsidR="00944ACD" w:rsidRDefault="00944ACD" w:rsidP="00A35C02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</w:p>
    <w:p w:rsidR="00897230" w:rsidRPr="00344BDA" w:rsidRDefault="005A1328" w:rsidP="00A35C02">
      <w:pPr>
        <w:spacing w:line="216" w:lineRule="auto"/>
        <w:jc w:val="both"/>
        <w:rPr>
          <w:rFonts w:eastAsia="Times New Roman"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</w:rPr>
        <w:t>Приложение*:</w:t>
      </w:r>
    </w:p>
    <w:p w:rsidR="00941FF9" w:rsidRPr="005A1328" w:rsidRDefault="005A1328" w:rsidP="00344BDA">
      <w:pPr>
        <w:jc w:val="both"/>
      </w:pPr>
      <w:r>
        <w:rPr>
          <w:rFonts w:eastAsia="Times New Roman" w:cs="Times New Roman"/>
          <w:color w:val="000000"/>
          <w:szCs w:val="28"/>
        </w:rPr>
        <w:t>__________________________________________________________________</w:t>
      </w:r>
      <w:r w:rsidR="008942CD">
        <w:rPr>
          <w:rFonts w:eastAsia="Times New Roman" w:cs="Times New Roman"/>
          <w:color w:val="000000"/>
          <w:szCs w:val="28"/>
        </w:rPr>
        <w:t>___</w:t>
      </w:r>
    </w:p>
    <w:p w:rsidR="00E84169" w:rsidRDefault="00E84169" w:rsidP="00032DDB">
      <w:pPr>
        <w:spacing w:line="216" w:lineRule="auto"/>
        <w:jc w:val="both"/>
        <w:rPr>
          <w:rFonts w:eastAsia="Times New Roman" w:cs="Times New Roman"/>
          <w:i/>
          <w:iCs/>
          <w:color w:val="000000"/>
          <w:sz w:val="18"/>
          <w:szCs w:val="18"/>
        </w:rPr>
      </w:pPr>
    </w:p>
    <w:p w:rsidR="00941FF9" w:rsidRDefault="005A1328" w:rsidP="00897230">
      <w:pPr>
        <w:spacing w:line="216" w:lineRule="auto"/>
        <w:jc w:val="both"/>
      </w:pPr>
      <w:r>
        <w:rPr>
          <w:rFonts w:eastAsia="Times New Roman" w:cs="Times New Roman"/>
          <w:i/>
          <w:iCs/>
          <w:color w:val="000000"/>
          <w:sz w:val="18"/>
          <w:szCs w:val="18"/>
        </w:rPr>
        <w:t>* для пользователей системы идентификации - копия свидетельства о государственной регистрации</w:t>
      </w:r>
      <w:r>
        <w:rPr>
          <w:i/>
          <w:iCs/>
          <w:sz w:val="18"/>
          <w:szCs w:val="18"/>
        </w:rPr>
        <w:t xml:space="preserve"> и </w:t>
      </w:r>
      <w:r>
        <w:rPr>
          <w:rFonts w:eastAsia="Times New Roman" w:cs="Times New Roman"/>
          <w:i/>
          <w:iCs/>
          <w:color w:val="000000"/>
          <w:sz w:val="18"/>
          <w:szCs w:val="18"/>
        </w:rPr>
        <w:t>копия документа, подтверждающего статус лица, осуществляющего финансовые операции;</w:t>
      </w:r>
    </w:p>
    <w:p w:rsidR="00601463" w:rsidRDefault="00E84169" w:rsidP="00897230">
      <w:pPr>
        <w:spacing w:line="216" w:lineRule="auto"/>
        <w:jc w:val="both"/>
        <w:rPr>
          <w:rFonts w:eastAsia="Times New Roman" w:cs="Times New Roman"/>
          <w:i/>
          <w:iCs/>
          <w:color w:val="000000"/>
          <w:sz w:val="18"/>
          <w:szCs w:val="18"/>
        </w:rPr>
      </w:pPr>
      <w:r>
        <w:rPr>
          <w:rFonts w:eastAsia="Times New Roman" w:cs="Times New Roman"/>
          <w:i/>
          <w:iCs/>
          <w:color w:val="000000"/>
          <w:sz w:val="18"/>
          <w:szCs w:val="18"/>
        </w:rPr>
        <w:t xml:space="preserve">    </w:t>
      </w:r>
      <w:r w:rsidR="00584668">
        <w:rPr>
          <w:rFonts w:eastAsia="Times New Roman" w:cs="Times New Roman"/>
          <w:i/>
          <w:iCs/>
          <w:color w:val="000000"/>
          <w:sz w:val="18"/>
          <w:szCs w:val="18"/>
        </w:rPr>
        <w:t xml:space="preserve"> </w:t>
      </w:r>
      <w:r w:rsidR="005A1328">
        <w:rPr>
          <w:rFonts w:eastAsia="Times New Roman" w:cs="Times New Roman"/>
          <w:i/>
          <w:iCs/>
          <w:color w:val="000000"/>
          <w:sz w:val="18"/>
          <w:szCs w:val="18"/>
        </w:rPr>
        <w:t xml:space="preserve">для государственных органов - копия извещения о присвоении учетного номера плательщика </w:t>
      </w:r>
    </w:p>
    <w:p w:rsidR="008F4E5A" w:rsidRDefault="008F4E5A" w:rsidP="00897230">
      <w:pPr>
        <w:spacing w:line="216" w:lineRule="auto"/>
        <w:jc w:val="both"/>
        <w:rPr>
          <w:rFonts w:eastAsia="Times New Roman" w:cs="Times New Roman"/>
          <w:i/>
          <w:iCs/>
          <w:color w:val="000000"/>
          <w:sz w:val="18"/>
          <w:szCs w:val="18"/>
        </w:rPr>
      </w:pPr>
    </w:p>
    <w:p w:rsidR="008F4E5A" w:rsidRDefault="008F4E5A" w:rsidP="00897230">
      <w:pPr>
        <w:spacing w:line="216" w:lineRule="auto"/>
        <w:jc w:val="both"/>
        <w:rPr>
          <w:rFonts w:eastAsia="Times New Roman" w:cs="Times New Roman"/>
          <w:i/>
          <w:iCs/>
          <w:color w:val="000000"/>
          <w:sz w:val="18"/>
          <w:szCs w:val="18"/>
        </w:rPr>
      </w:pPr>
    </w:p>
    <w:tbl>
      <w:tblPr>
        <w:tblW w:w="9628" w:type="dxa"/>
        <w:tblCellMar>
          <w:left w:w="30" w:type="dxa"/>
          <w:right w:w="30" w:type="dxa"/>
        </w:tblCellMar>
        <w:tblLook w:val="04A0"/>
      </w:tblPr>
      <w:tblGrid>
        <w:gridCol w:w="3212"/>
        <w:gridCol w:w="3234"/>
        <w:gridCol w:w="3214"/>
      </w:tblGrid>
      <w:tr w:rsidR="008F4E5A" w:rsidTr="00373224">
        <w:trPr>
          <w:cantSplit/>
          <w:trHeight w:val="256"/>
          <w:tblHeader/>
        </w:trPr>
        <w:tc>
          <w:tcPr>
            <w:tcW w:w="9628" w:type="dxa"/>
            <w:gridSpan w:val="3"/>
            <w:shd w:val="clear" w:color="auto" w:fill="auto"/>
            <w:vAlign w:val="bottom"/>
          </w:tcPr>
          <w:p w:rsidR="008F4E5A" w:rsidRDefault="008F4E5A" w:rsidP="00373224">
            <w:r>
              <w:rPr>
                <w:rFonts w:eastAsia="Times New Roman" w:cs="Times New Roman"/>
                <w:sz w:val="20"/>
                <w:szCs w:val="20"/>
              </w:rPr>
              <w:t>________________________________________________________________________________________________</w:t>
            </w:r>
          </w:p>
        </w:tc>
      </w:tr>
      <w:tr w:rsidR="008F4E5A" w:rsidTr="00373224">
        <w:trPr>
          <w:cantSplit/>
          <w:trHeight w:val="256"/>
          <w:tblHeader/>
        </w:trPr>
        <w:tc>
          <w:tcPr>
            <w:tcW w:w="3131" w:type="dxa"/>
            <w:shd w:val="clear" w:color="auto" w:fill="auto"/>
            <w:vAlign w:val="center"/>
          </w:tcPr>
          <w:p w:rsidR="008F4E5A" w:rsidRPr="008F0CFE" w:rsidRDefault="008F4E5A" w:rsidP="00373224">
            <w:pPr>
              <w:jc w:val="center"/>
              <w:rPr>
                <w:highlight w:val="green"/>
              </w:rPr>
            </w:pP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(Должность)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8F4E5A" w:rsidRPr="008F0CFE" w:rsidRDefault="008F4E5A" w:rsidP="00373224">
            <w:pPr>
              <w:rPr>
                <w:rFonts w:eastAsia="Times New Roman" w:cs="Times New Roman"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                    </w:t>
            </w: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>подпись</w:t>
            </w: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995" w:type="dxa"/>
            <w:shd w:val="clear" w:color="auto" w:fill="auto"/>
            <w:vAlign w:val="center"/>
          </w:tcPr>
          <w:p w:rsidR="008F4E5A" w:rsidRDefault="008F4E5A" w:rsidP="00373224">
            <w:pPr>
              <w:jc w:val="center"/>
            </w:pPr>
            <w:r w:rsidRPr="00E72553">
              <w:rPr>
                <w:rFonts w:eastAsia="Times New Roman" w:cs="Times New Roman"/>
                <w:i/>
                <w:iCs/>
                <w:sz w:val="20"/>
                <w:szCs w:val="20"/>
              </w:rPr>
              <w:t>(И.О.Фамилия)</w:t>
            </w:r>
          </w:p>
        </w:tc>
      </w:tr>
      <w:tr w:rsidR="008F4E5A" w:rsidTr="00373224">
        <w:trPr>
          <w:cantSplit/>
          <w:trHeight w:val="256"/>
          <w:tblHeader/>
        </w:trPr>
        <w:tc>
          <w:tcPr>
            <w:tcW w:w="3131" w:type="dxa"/>
            <w:shd w:val="clear" w:color="auto" w:fill="auto"/>
            <w:vAlign w:val="bottom"/>
          </w:tcPr>
          <w:p w:rsidR="008F4E5A" w:rsidRDefault="008F4E5A" w:rsidP="00373224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97" w:type="dxa"/>
            <w:gridSpan w:val="2"/>
            <w:shd w:val="clear" w:color="auto" w:fill="auto"/>
            <w:vAlign w:val="center"/>
          </w:tcPr>
          <w:p w:rsidR="008F4E5A" w:rsidRDefault="008F4E5A" w:rsidP="00373224"/>
        </w:tc>
      </w:tr>
    </w:tbl>
    <w:p w:rsidR="00B1295F" w:rsidRPr="00652862" w:rsidRDefault="00B1295F" w:rsidP="00897230">
      <w:pPr>
        <w:spacing w:line="216" w:lineRule="auto"/>
        <w:jc w:val="both"/>
        <w:rPr>
          <w:rFonts w:eastAsia="Times New Roman" w:cs="Times New Roman"/>
          <w:i/>
          <w:iCs/>
          <w:color w:val="000000"/>
          <w:sz w:val="18"/>
          <w:szCs w:val="18"/>
        </w:rPr>
      </w:pPr>
    </w:p>
    <w:sectPr w:rsidR="00B1295F" w:rsidRPr="00652862" w:rsidSect="00A35C02">
      <w:pgSz w:w="11906" w:h="16838"/>
      <w:pgMar w:top="1134" w:right="1049" w:bottom="1134" w:left="1049" w:header="720" w:footer="720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B65" w:rsidRDefault="00C06B65" w:rsidP="00DD7425">
      <w:r>
        <w:separator/>
      </w:r>
    </w:p>
  </w:endnote>
  <w:endnote w:type="continuationSeparator" w:id="0">
    <w:p w:rsidR="00C06B65" w:rsidRDefault="00C06B65" w:rsidP="00DD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B65" w:rsidRDefault="00C06B65" w:rsidP="00DD7425">
      <w:r>
        <w:separator/>
      </w:r>
    </w:p>
  </w:footnote>
  <w:footnote w:type="continuationSeparator" w:id="0">
    <w:p w:rsidR="00C06B65" w:rsidRDefault="00C06B65" w:rsidP="00DD74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BE7C9F"/>
    <w:multiLevelType w:val="singleLevel"/>
    <w:tmpl w:val="EEBE7C9F"/>
    <w:lvl w:ilvl="0">
      <w:start w:val="2"/>
      <w:numFmt w:val="decimal"/>
      <w:suff w:val="space"/>
      <w:lvlText w:val="%1."/>
      <w:lvlJc w:val="left"/>
    </w:lvl>
  </w:abstractNum>
  <w:abstractNum w:abstractNumId="1">
    <w:nsid w:val="5B66ECD3"/>
    <w:multiLevelType w:val="singleLevel"/>
    <w:tmpl w:val="5B66ECD3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splitPgBreakAndParaMark/>
  </w:compat>
  <w:rsids>
    <w:rsidRoot w:val="00941FF9"/>
    <w:rsid w:val="00032DDB"/>
    <w:rsid w:val="00106D5E"/>
    <w:rsid w:val="001134F4"/>
    <w:rsid w:val="0016794D"/>
    <w:rsid w:val="001A0A60"/>
    <w:rsid w:val="00243DEB"/>
    <w:rsid w:val="002711A4"/>
    <w:rsid w:val="0028466F"/>
    <w:rsid w:val="002970ED"/>
    <w:rsid w:val="002B1B18"/>
    <w:rsid w:val="002E0E5D"/>
    <w:rsid w:val="00326B87"/>
    <w:rsid w:val="00344BDA"/>
    <w:rsid w:val="00370655"/>
    <w:rsid w:val="00380CC2"/>
    <w:rsid w:val="003C7768"/>
    <w:rsid w:val="003E0AE9"/>
    <w:rsid w:val="003F650B"/>
    <w:rsid w:val="0043374D"/>
    <w:rsid w:val="00527CB4"/>
    <w:rsid w:val="0057224B"/>
    <w:rsid w:val="005831C8"/>
    <w:rsid w:val="00584668"/>
    <w:rsid w:val="005A1328"/>
    <w:rsid w:val="00601463"/>
    <w:rsid w:val="0063104A"/>
    <w:rsid w:val="00632836"/>
    <w:rsid w:val="0063705B"/>
    <w:rsid w:val="00652862"/>
    <w:rsid w:val="00694AB8"/>
    <w:rsid w:val="0070641C"/>
    <w:rsid w:val="00880123"/>
    <w:rsid w:val="008942CD"/>
    <w:rsid w:val="00897230"/>
    <w:rsid w:val="008F048E"/>
    <w:rsid w:val="008F4E5A"/>
    <w:rsid w:val="008F597A"/>
    <w:rsid w:val="00910DF5"/>
    <w:rsid w:val="00935A2E"/>
    <w:rsid w:val="00941FF9"/>
    <w:rsid w:val="00944ACD"/>
    <w:rsid w:val="00A05E52"/>
    <w:rsid w:val="00A35C02"/>
    <w:rsid w:val="00A446C4"/>
    <w:rsid w:val="00A61AD2"/>
    <w:rsid w:val="00AA68A3"/>
    <w:rsid w:val="00AC7F86"/>
    <w:rsid w:val="00B1295F"/>
    <w:rsid w:val="00B15BA2"/>
    <w:rsid w:val="00B22F1C"/>
    <w:rsid w:val="00B27A23"/>
    <w:rsid w:val="00BD5381"/>
    <w:rsid w:val="00C06B65"/>
    <w:rsid w:val="00C4298A"/>
    <w:rsid w:val="00C930B6"/>
    <w:rsid w:val="00CC5953"/>
    <w:rsid w:val="00CF1B1B"/>
    <w:rsid w:val="00D50BFB"/>
    <w:rsid w:val="00DC11B8"/>
    <w:rsid w:val="00DD7425"/>
    <w:rsid w:val="00DE19A1"/>
    <w:rsid w:val="00E02926"/>
    <w:rsid w:val="00E2568A"/>
    <w:rsid w:val="00E27309"/>
    <w:rsid w:val="00E84169"/>
    <w:rsid w:val="00EA4293"/>
    <w:rsid w:val="00EA713E"/>
    <w:rsid w:val="00EB7D63"/>
    <w:rsid w:val="00EC1732"/>
    <w:rsid w:val="00EE152F"/>
    <w:rsid w:val="00FA75E5"/>
    <w:rsid w:val="00FB01E8"/>
    <w:rsid w:val="00FD27D6"/>
    <w:rsid w:val="00FF7EE6"/>
    <w:rsid w:val="09E26F3E"/>
    <w:rsid w:val="1D901D88"/>
    <w:rsid w:val="3B9508AB"/>
    <w:rsid w:val="3E2F7D28"/>
    <w:rsid w:val="620A354F"/>
    <w:rsid w:val="6D182CDF"/>
    <w:rsid w:val="78DC0C63"/>
    <w:rsid w:val="7EFB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List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FF9"/>
    <w:rPr>
      <w:rFonts w:eastAsia="NSimSun" w:cs="Lucida Sans"/>
      <w:kern w:val="2"/>
      <w:sz w:val="28"/>
      <w:szCs w:val="24"/>
      <w:lang w:eastAsia="zh-CN" w:bidi="hi-IN"/>
    </w:rPr>
  </w:style>
  <w:style w:type="paragraph" w:styleId="1">
    <w:name w:val="heading 1"/>
    <w:basedOn w:val="a"/>
    <w:next w:val="a"/>
    <w:qFormat/>
    <w:rsid w:val="00941F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41FF9"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rsid w:val="00941FF9"/>
    <w:pPr>
      <w:spacing w:after="140" w:line="276" w:lineRule="auto"/>
    </w:pPr>
  </w:style>
  <w:style w:type="paragraph" w:styleId="a5">
    <w:name w:val="List"/>
    <w:basedOn w:val="a4"/>
    <w:qFormat/>
    <w:rsid w:val="00941FF9"/>
    <w:rPr>
      <w:sz w:val="24"/>
    </w:rPr>
  </w:style>
  <w:style w:type="paragraph" w:customStyle="1" w:styleId="a6">
    <w:name w:val="Заголовок"/>
    <w:basedOn w:val="a"/>
    <w:next w:val="a4"/>
    <w:qFormat/>
    <w:rsid w:val="00941FF9"/>
    <w:pPr>
      <w:keepNext/>
      <w:spacing w:before="240" w:after="120"/>
    </w:pPr>
    <w:rPr>
      <w:rFonts w:eastAsia="Microsoft YaHei"/>
      <w:szCs w:val="28"/>
    </w:rPr>
  </w:style>
  <w:style w:type="paragraph" w:customStyle="1" w:styleId="10">
    <w:name w:val="Указатель1"/>
    <w:basedOn w:val="a"/>
    <w:qFormat/>
    <w:rsid w:val="00941FF9"/>
    <w:pPr>
      <w:suppressLineNumbers/>
    </w:pPr>
    <w:rPr>
      <w:sz w:val="24"/>
    </w:rPr>
  </w:style>
  <w:style w:type="paragraph" w:styleId="a7">
    <w:name w:val="List Paragraph"/>
    <w:basedOn w:val="a"/>
    <w:uiPriority w:val="99"/>
    <w:unhideWhenUsed/>
    <w:rsid w:val="00601463"/>
    <w:pPr>
      <w:ind w:left="720"/>
      <w:contextualSpacing/>
    </w:pPr>
    <w:rPr>
      <w:rFonts w:cs="Mangal"/>
    </w:rPr>
  </w:style>
  <w:style w:type="paragraph" w:styleId="a8">
    <w:name w:val="header"/>
    <w:basedOn w:val="a"/>
    <w:link w:val="a9"/>
    <w:rsid w:val="00DD742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9">
    <w:name w:val="Верхний колонтитул Знак"/>
    <w:basedOn w:val="a0"/>
    <w:link w:val="a8"/>
    <w:rsid w:val="00DD7425"/>
    <w:rPr>
      <w:rFonts w:eastAsia="NSimSun" w:cs="Mangal"/>
      <w:kern w:val="2"/>
      <w:sz w:val="28"/>
      <w:szCs w:val="24"/>
      <w:lang w:eastAsia="zh-CN" w:bidi="hi-IN"/>
    </w:rPr>
  </w:style>
  <w:style w:type="paragraph" w:styleId="aa">
    <w:name w:val="footer"/>
    <w:basedOn w:val="a"/>
    <w:link w:val="ab"/>
    <w:rsid w:val="00DD7425"/>
    <w:pPr>
      <w:tabs>
        <w:tab w:val="center" w:pos="4677"/>
        <w:tab w:val="right" w:pos="9355"/>
      </w:tabs>
    </w:pPr>
    <w:rPr>
      <w:rFonts w:cs="Mangal"/>
    </w:rPr>
  </w:style>
  <w:style w:type="character" w:customStyle="1" w:styleId="ab">
    <w:name w:val="Нижний колонтитул Знак"/>
    <w:basedOn w:val="a0"/>
    <w:link w:val="aa"/>
    <w:rsid w:val="00DD7425"/>
    <w:rPr>
      <w:rFonts w:eastAsia="NSimSun" w:cs="Mangal"/>
      <w:kern w:val="2"/>
      <w:sz w:val="28"/>
      <w:szCs w:val="24"/>
      <w:lang w:eastAsia="zh-CN" w:bidi="hi-IN"/>
    </w:rPr>
  </w:style>
  <w:style w:type="table" w:styleId="ac">
    <w:name w:val="Table Grid"/>
    <w:basedOn w:val="a1"/>
    <w:uiPriority w:val="39"/>
    <w:qFormat/>
    <w:rsid w:val="00A05E52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rsid w:val="002B1B18"/>
    <w:rPr>
      <w:sz w:val="16"/>
      <w:szCs w:val="16"/>
    </w:rPr>
  </w:style>
  <w:style w:type="paragraph" w:styleId="ae">
    <w:name w:val="annotation text"/>
    <w:basedOn w:val="a"/>
    <w:link w:val="af"/>
    <w:rsid w:val="002B1B18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rsid w:val="002B1B18"/>
    <w:rPr>
      <w:rFonts w:eastAsia="NSimSun" w:cs="Mangal"/>
      <w:kern w:val="2"/>
      <w:szCs w:val="18"/>
      <w:lang w:eastAsia="zh-CN" w:bidi="hi-IN"/>
    </w:rPr>
  </w:style>
  <w:style w:type="paragraph" w:styleId="af0">
    <w:name w:val="annotation subject"/>
    <w:basedOn w:val="ae"/>
    <w:next w:val="ae"/>
    <w:link w:val="af1"/>
    <w:rsid w:val="002B1B18"/>
    <w:rPr>
      <w:b/>
      <w:bCs/>
    </w:rPr>
  </w:style>
  <w:style w:type="character" w:customStyle="1" w:styleId="af1">
    <w:name w:val="Тема примечания Знак"/>
    <w:basedOn w:val="af"/>
    <w:link w:val="af0"/>
    <w:rsid w:val="002B1B18"/>
    <w:rPr>
      <w:b/>
      <w:bCs/>
    </w:rPr>
  </w:style>
  <w:style w:type="paragraph" w:styleId="af2">
    <w:name w:val="Balloon Text"/>
    <w:basedOn w:val="a"/>
    <w:link w:val="af3"/>
    <w:rsid w:val="002B1B18"/>
    <w:rPr>
      <w:rFonts w:ascii="Tahoma" w:hAnsi="Tahoma" w:cs="Mangal"/>
      <w:sz w:val="16"/>
      <w:szCs w:val="14"/>
    </w:rPr>
  </w:style>
  <w:style w:type="character" w:customStyle="1" w:styleId="af3">
    <w:name w:val="Текст выноски Знак"/>
    <w:basedOn w:val="a0"/>
    <w:link w:val="af2"/>
    <w:rsid w:val="002B1B18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2376B3-4F02-48CD-B6E0-DD91D7241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Дмитриевна Касаткина</dc:creator>
  <cp:lastModifiedBy>a.mihalevich</cp:lastModifiedBy>
  <cp:revision>2</cp:revision>
  <dcterms:created xsi:type="dcterms:W3CDTF">2025-09-19T11:52:00Z</dcterms:created>
  <dcterms:modified xsi:type="dcterms:W3CDTF">2025-09-19T11:52:00Z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BC1D08B6CC6340C6BB27A6A0ECFD2F87</vt:lpwstr>
  </property>
</Properties>
</file>