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9" w:type="dxa"/>
        <w:tblLook w:val="04A0"/>
      </w:tblPr>
      <w:tblGrid>
        <w:gridCol w:w="3586"/>
        <w:gridCol w:w="1242"/>
        <w:gridCol w:w="2767"/>
        <w:gridCol w:w="2846"/>
        <w:gridCol w:w="9"/>
        <w:gridCol w:w="9"/>
      </w:tblGrid>
      <w:tr w:rsidR="002543F1">
        <w:tc>
          <w:tcPr>
            <w:tcW w:w="104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2543F1" w:rsidRDefault="00D001AB">
            <w:pPr>
              <w:ind w:left="5443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ОАО «НКФО «ЕРИП»</w:t>
            </w:r>
          </w:p>
        </w:tc>
      </w:tr>
      <w:tr w:rsidR="002543F1">
        <w:trPr>
          <w:trHeight w:val="609"/>
        </w:trPr>
        <w:tc>
          <w:tcPr>
            <w:tcW w:w="10459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43F1" w:rsidRDefault="00D001A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ЗАЯВЛЕНИЕ-АНКЕТА НА ПОДКЛЮЧЕНИЕ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  <w:p w:rsidR="002543F1" w:rsidRDefault="00D001A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МЕЖБАНКОВСКОЙ СИСТЕМЕ ИДЕНТИФИКАЦИИ В ПРОМЫШЛЕННОМ РЕЖИМЕ</w:t>
            </w:r>
          </w:p>
          <w:p w:rsidR="002543F1" w:rsidRDefault="00D001A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(категория клиентов: физические лица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нерезиденты)</w:t>
            </w:r>
          </w:p>
        </w:tc>
      </w:tr>
      <w:tr w:rsidR="002543F1">
        <w:trPr>
          <w:trHeight w:val="197"/>
        </w:trPr>
        <w:tc>
          <w:tcPr>
            <w:tcW w:w="10459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43F1" w:rsidRDefault="00D001A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«___» __________________ 20__ г.</w:t>
            </w:r>
          </w:p>
        </w:tc>
      </w:tr>
      <w:tr w:rsidR="002543F1">
        <w:trPr>
          <w:trHeight w:val="197"/>
        </w:trPr>
        <w:tc>
          <w:tcPr>
            <w:tcW w:w="10459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43F1" w:rsidRDefault="00D001AB">
            <w:pPr>
              <w:ind w:firstLine="68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 Общими условиями оказания информационных услуг посредством межбанковской системы идентификации</w:t>
            </w:r>
            <w:r>
              <w:rPr>
                <w:sz w:val="24"/>
                <w:szCs w:val="24"/>
              </w:rPr>
              <w:t xml:space="preserve"> просим подключить к межбанковской системе идентификации (далее </w:t>
            </w:r>
            <w:r>
              <w:rPr>
                <w:rStyle w:val="-"/>
                <w:rFonts w:ascii="Calibri" w:hAnsi="Calibri" w:cs="Calibri"/>
                <w:color w:val="000000"/>
                <w:sz w:val="28"/>
                <w:szCs w:val="28"/>
                <w:u w:val="none"/>
              </w:rPr>
              <w:t>–</w:t>
            </w:r>
            <w:r>
              <w:rPr>
                <w:sz w:val="24"/>
                <w:szCs w:val="24"/>
              </w:rPr>
              <w:t xml:space="preserve"> МСИ) информационную систему ___________________________________</w:t>
            </w:r>
          </w:p>
          <w:p w:rsidR="002543F1" w:rsidRDefault="00D001AB">
            <w:pPr>
              <w:ind w:firstLineChars="4250" w:firstLine="6800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(наименование Банка)</w:t>
            </w:r>
          </w:p>
          <w:p w:rsidR="002543F1" w:rsidRDefault="00D001AB">
            <w:pPr>
              <w:ind w:firstLine="6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информационной системе (далее </w:t>
            </w:r>
            <w:r>
              <w:rPr>
                <w:rStyle w:val="-"/>
                <w:rFonts w:ascii="Calibri" w:hAnsi="Calibri" w:cs="Calibri"/>
                <w:color w:val="000000"/>
                <w:sz w:val="28"/>
                <w:szCs w:val="28"/>
                <w:u w:val="none"/>
              </w:rPr>
              <w:t>–</w:t>
            </w:r>
            <w:r>
              <w:rPr>
                <w:sz w:val="24"/>
                <w:szCs w:val="24"/>
              </w:rPr>
              <w:t xml:space="preserve"> ИС) и услугах МСИ</w:t>
            </w:r>
          </w:p>
        </w:tc>
      </w:tr>
      <w:tr w:rsidR="002543F1">
        <w:trPr>
          <w:gridAfter w:val="1"/>
          <w:wAfter w:w="9" w:type="dxa"/>
        </w:trPr>
        <w:tc>
          <w:tcPr>
            <w:tcW w:w="3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3F1" w:rsidRDefault="00D001AB">
            <w:pPr>
              <w:ind w:left="57" w:rightChars="82" w:right="16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ИС </w:t>
            </w:r>
          </w:p>
          <w:p w:rsidR="002543F1" w:rsidRDefault="00D001AB">
            <w:pPr>
              <w:ind w:left="57" w:rightChars="82" w:right="164"/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(для отображения клиентам)</w:t>
            </w:r>
          </w:p>
        </w:tc>
        <w:tc>
          <w:tcPr>
            <w:tcW w:w="686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3F1" w:rsidRDefault="002543F1" w:rsidP="003F629E">
            <w:pPr>
              <w:ind w:left="100" w:rightChars="51" w:right="102"/>
              <w:rPr>
                <w:rFonts w:eastAsia="Times New Roman"/>
              </w:rPr>
            </w:pPr>
          </w:p>
          <w:p w:rsidR="002543F1" w:rsidRDefault="00D001AB" w:rsidP="003F629E">
            <w:pPr>
              <w:ind w:left="100" w:rightChars="51" w:right="102"/>
              <w:rPr>
                <w:rFonts w:eastAsia="Times New Roman"/>
              </w:rPr>
            </w:pPr>
            <w:r>
              <w:rPr>
                <w:rFonts w:eastAsia="Times New Roman"/>
              </w:rPr>
              <w:t>на русском языке: _______________________________________________</w:t>
            </w:r>
          </w:p>
          <w:p w:rsidR="002543F1" w:rsidRDefault="002543F1" w:rsidP="003F629E">
            <w:pPr>
              <w:ind w:left="100" w:rightChars="51" w:right="102"/>
              <w:rPr>
                <w:rFonts w:eastAsia="Times New Roman"/>
              </w:rPr>
            </w:pPr>
          </w:p>
          <w:p w:rsidR="002543F1" w:rsidRDefault="00D001AB" w:rsidP="003F629E">
            <w:pPr>
              <w:ind w:left="100" w:rightChars="51" w:right="102"/>
              <w:rPr>
                <w:rFonts w:eastAsia="Times New Roman"/>
              </w:rPr>
            </w:pPr>
            <w:r>
              <w:rPr>
                <w:rFonts w:eastAsia="Times New Roman"/>
              </w:rPr>
              <w:t>на английском языке: ____________________________________________</w:t>
            </w:r>
          </w:p>
          <w:p w:rsidR="002543F1" w:rsidRDefault="002543F1" w:rsidP="003F629E">
            <w:pPr>
              <w:ind w:left="100" w:rightChars="51" w:right="102"/>
              <w:rPr>
                <w:rFonts w:eastAsia="Times New Roman"/>
                <w:i/>
                <w:iCs/>
              </w:rPr>
            </w:pPr>
          </w:p>
          <w:p w:rsidR="002543F1" w:rsidRDefault="00D001AB" w:rsidP="003F629E">
            <w:pPr>
              <w:ind w:left="100" w:rightChars="51" w:right="102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Требования к наименованию ИС: </w:t>
            </w:r>
          </w:p>
          <w:p w:rsidR="002543F1" w:rsidRDefault="00D001AB" w:rsidP="003F629E">
            <w:pPr>
              <w:ind w:left="100" w:rightChars="51" w:right="102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  •  должно позволять однозначно определять ИС, в которой клиент будет выполнять операции;</w:t>
            </w:r>
          </w:p>
          <w:p w:rsidR="002543F1" w:rsidRDefault="00D001AB" w:rsidP="003F629E">
            <w:pPr>
              <w:ind w:left="100" w:rightChars="51" w:right="102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  • печатные символы кодовой страницы CP-1251 длиной не более 25 символов;</w:t>
            </w:r>
          </w:p>
          <w:p w:rsidR="002543F1" w:rsidRDefault="00D001AB" w:rsidP="003F629E">
            <w:pPr>
              <w:ind w:left="100" w:rightChars="51" w:right="102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  • минимальная длина для корректного отображения на устройствах с ограниченными возможностями отображения текста</w:t>
            </w:r>
          </w:p>
        </w:tc>
      </w:tr>
      <w:tr w:rsidR="002543F1">
        <w:trPr>
          <w:gridAfter w:val="1"/>
          <w:wAfter w:w="9" w:type="dxa"/>
        </w:trPr>
        <w:tc>
          <w:tcPr>
            <w:tcW w:w="3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3F1" w:rsidRDefault="00D001AB">
            <w:pPr>
              <w:ind w:left="57" w:rightChars="82" w:right="164"/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Наименование Банка на английском языке</w:t>
            </w:r>
          </w:p>
        </w:tc>
        <w:tc>
          <w:tcPr>
            <w:tcW w:w="686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3F1" w:rsidRDefault="002543F1" w:rsidP="003F629E">
            <w:pPr>
              <w:ind w:left="100" w:rightChars="51" w:right="102"/>
              <w:rPr>
                <w:rFonts w:eastAsia="Times New Roman"/>
                <w:i/>
                <w:iCs/>
              </w:rPr>
            </w:pPr>
          </w:p>
        </w:tc>
      </w:tr>
      <w:tr w:rsidR="002543F1">
        <w:trPr>
          <w:gridAfter w:val="1"/>
          <w:wAfter w:w="9" w:type="dxa"/>
          <w:trHeight w:val="364"/>
        </w:trPr>
        <w:tc>
          <w:tcPr>
            <w:tcW w:w="3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3F1" w:rsidRDefault="00D001AB">
            <w:pPr>
              <w:spacing w:after="60"/>
              <w:ind w:left="57" w:rightChars="82" w:right="164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Ожидаемый</w:t>
            </w:r>
            <w:proofErr w:type="gramEnd"/>
            <w:r>
              <w:rPr>
                <w:rFonts w:eastAsia="Times New Roman"/>
              </w:rPr>
              <w:t xml:space="preserve"> URL для возврата результатов</w:t>
            </w:r>
          </w:p>
        </w:tc>
        <w:tc>
          <w:tcPr>
            <w:tcW w:w="686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3F1" w:rsidRDefault="002543F1" w:rsidP="003F629E">
            <w:pPr>
              <w:ind w:left="100" w:rightChars="51" w:right="102"/>
              <w:rPr>
                <w:rFonts w:eastAsia="Times New Roman"/>
              </w:rPr>
            </w:pPr>
          </w:p>
        </w:tc>
      </w:tr>
      <w:tr w:rsidR="002543F1">
        <w:trPr>
          <w:gridAfter w:val="1"/>
          <w:wAfter w:w="9" w:type="dxa"/>
          <w:trHeight w:val="364"/>
        </w:trPr>
        <w:tc>
          <w:tcPr>
            <w:tcW w:w="35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26" w:type="dxa"/>
              <w:bottom w:w="56" w:type="dxa"/>
              <w:right w:w="56" w:type="dxa"/>
            </w:tcMar>
          </w:tcPr>
          <w:p w:rsidR="002543F1" w:rsidRDefault="00D001AB">
            <w:pPr>
              <w:ind w:left="57" w:rightChars="82" w:right="164"/>
              <w:rPr>
                <w:rFonts w:eastAsia="Times New Roman"/>
              </w:rPr>
            </w:pPr>
            <w:r>
              <w:rPr>
                <w:rFonts w:eastAsia="Times New Roman"/>
              </w:rPr>
              <w:t>Подтверждение прав на URL возврата</w:t>
            </w:r>
          </w:p>
        </w:tc>
        <w:tc>
          <w:tcPr>
            <w:tcW w:w="686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3F1" w:rsidRDefault="002543F1" w:rsidP="003F629E">
            <w:pPr>
              <w:ind w:left="100" w:rightChars="51" w:right="102"/>
              <w:rPr>
                <w:rFonts w:eastAsia="Times New Roman"/>
              </w:rPr>
            </w:pPr>
          </w:p>
        </w:tc>
      </w:tr>
      <w:tr w:rsidR="002543F1" w:rsidTr="003F629E">
        <w:trPr>
          <w:gridAfter w:val="1"/>
          <w:wAfter w:w="9" w:type="dxa"/>
          <w:trHeight w:val="245"/>
        </w:trPr>
        <w:tc>
          <w:tcPr>
            <w:tcW w:w="3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3F1" w:rsidRDefault="00D001AB">
            <w:pPr>
              <w:spacing w:after="60"/>
              <w:ind w:left="57" w:rightChars="82" w:right="164"/>
              <w:rPr>
                <w:rFonts w:eastAsia="Times New Roman"/>
              </w:rPr>
            </w:pPr>
            <w:r>
              <w:rPr>
                <w:rFonts w:eastAsia="Times New Roman"/>
              </w:rPr>
              <w:t>Цель взаимодействия ИС с МСИ</w:t>
            </w:r>
          </w:p>
        </w:tc>
        <w:tc>
          <w:tcPr>
            <w:tcW w:w="686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3F1" w:rsidRPr="009473AE" w:rsidRDefault="00D001AB" w:rsidP="000A15DE">
            <w:pPr>
              <w:pStyle w:val="ae"/>
              <w:numPr>
                <w:ilvl w:val="0"/>
                <w:numId w:val="2"/>
              </w:numPr>
              <w:ind w:left="100" w:rightChars="51" w:right="102" w:firstLine="142"/>
              <w:rPr>
                <w:rFonts w:eastAsia="Times New Roman"/>
              </w:rPr>
            </w:pPr>
            <w:r w:rsidRPr="009473AE">
              <w:rPr>
                <w:rFonts w:eastAsia="Times New Roman"/>
              </w:rPr>
              <w:t>аутентификация (идентификация) клиентов</w:t>
            </w:r>
          </w:p>
        </w:tc>
      </w:tr>
      <w:tr w:rsidR="002543F1">
        <w:trPr>
          <w:gridAfter w:val="1"/>
          <w:wAfter w:w="9" w:type="dxa"/>
        </w:trPr>
        <w:tc>
          <w:tcPr>
            <w:tcW w:w="3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3F1" w:rsidRDefault="00D001AB" w:rsidP="003F629E">
            <w:pPr>
              <w:spacing w:after="60"/>
              <w:ind w:left="57" w:rightChars="82" w:right="164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>Категория клиентов</w:t>
            </w:r>
          </w:p>
        </w:tc>
        <w:tc>
          <w:tcPr>
            <w:tcW w:w="686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3F1" w:rsidRPr="009473AE" w:rsidRDefault="00D001AB" w:rsidP="000A15DE">
            <w:pPr>
              <w:pStyle w:val="ae"/>
              <w:numPr>
                <w:ilvl w:val="0"/>
                <w:numId w:val="2"/>
              </w:numPr>
              <w:ind w:left="100" w:rightChars="51" w:right="102" w:firstLine="142"/>
              <w:rPr>
                <w:rFonts w:eastAsia="Times New Roman"/>
              </w:rPr>
            </w:pPr>
            <w:r w:rsidRPr="009473AE">
              <w:rPr>
                <w:rFonts w:eastAsia="Times New Roman"/>
              </w:rPr>
              <w:t>физические лица - нерезиденты</w:t>
            </w:r>
          </w:p>
        </w:tc>
      </w:tr>
      <w:tr w:rsidR="002543F1">
        <w:trPr>
          <w:gridAfter w:val="1"/>
          <w:wAfter w:w="9" w:type="dxa"/>
        </w:trPr>
        <w:tc>
          <w:tcPr>
            <w:tcW w:w="35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3F1" w:rsidRDefault="00D001AB">
            <w:pPr>
              <w:ind w:left="57" w:rightChars="82" w:right="164"/>
              <w:rPr>
                <w:rFonts w:eastAsia="Times New Roman"/>
              </w:rPr>
            </w:pPr>
            <w:r>
              <w:rPr>
                <w:rFonts w:eastAsia="Times New Roman"/>
              </w:rPr>
              <w:t>Список используемых идентификаторов данных клиентов</w:t>
            </w:r>
          </w:p>
        </w:tc>
        <w:tc>
          <w:tcPr>
            <w:tcW w:w="686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3F1" w:rsidRDefault="00D001AB" w:rsidP="000A15DE">
            <w:pPr>
              <w:ind w:left="100" w:rightChars="51" w:right="102" w:firstLine="142"/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</w:rPr>
              <w:t>полный перечень данных</w:t>
            </w:r>
          </w:p>
          <w:p w:rsidR="002543F1" w:rsidRDefault="00D001AB" w:rsidP="000A15DE">
            <w:pPr>
              <w:ind w:left="100" w:rightChars="51" w:right="102" w:firstLine="142"/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</w:rPr>
              <w:t>набор данных*: ____________________________________________</w:t>
            </w:r>
          </w:p>
          <w:p w:rsidR="002543F1" w:rsidRDefault="002543F1" w:rsidP="000A15DE">
            <w:pPr>
              <w:ind w:left="100" w:rightChars="51" w:right="102" w:firstLine="142"/>
              <w:rPr>
                <w:rFonts w:eastAsia="Times New Roman"/>
              </w:rPr>
            </w:pPr>
          </w:p>
          <w:p w:rsidR="002543F1" w:rsidRDefault="00D001AB" w:rsidP="000A15DE">
            <w:pPr>
              <w:ind w:left="100" w:rightChars="51" w:right="102" w:firstLine="142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*в соответствии с п. 3.2.2 Протоколов получения данных из МСИ</w:t>
            </w:r>
          </w:p>
        </w:tc>
      </w:tr>
      <w:tr w:rsidR="002543F1" w:rsidTr="003F629E">
        <w:trPr>
          <w:gridAfter w:val="1"/>
          <w:wAfter w:w="9" w:type="dxa"/>
          <w:trHeight w:val="366"/>
        </w:trPr>
        <w:tc>
          <w:tcPr>
            <w:tcW w:w="3586" w:type="dxa"/>
            <w:tcBorders>
              <w:top w:val="single" w:sz="8" w:space="0" w:color="00000A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3F1" w:rsidRDefault="00D001AB" w:rsidP="00FA1468">
            <w:pPr>
              <w:spacing w:after="60"/>
              <w:ind w:left="57" w:rightChars="82" w:right="16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Способы аутентификации клиентов в ИС</w:t>
            </w:r>
          </w:p>
        </w:tc>
        <w:tc>
          <w:tcPr>
            <w:tcW w:w="686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3F1" w:rsidRDefault="00D001AB" w:rsidP="00923DAC">
            <w:pPr>
              <w:pStyle w:val="ab"/>
              <w:numPr>
                <w:ilvl w:val="0"/>
                <w:numId w:val="2"/>
              </w:numPr>
              <w:tabs>
                <w:tab w:val="clear" w:pos="1247"/>
              </w:tabs>
              <w:spacing w:beforeLines="20"/>
              <w:ind w:left="100" w:rightChars="51" w:right="102" w:firstLine="142"/>
              <w:rPr>
                <w:rFonts w:eastAsia="Times New Roman"/>
                <w:i/>
                <w:iCs/>
                <w:sz w:val="20"/>
              </w:rPr>
            </w:pPr>
            <w:r>
              <w:rPr>
                <w:sz w:val="20"/>
              </w:rPr>
              <w:t>биометрический документ, удостоверяющий личность, и биометрические данные</w:t>
            </w:r>
          </w:p>
        </w:tc>
      </w:tr>
      <w:tr w:rsidR="002543F1" w:rsidTr="003F629E">
        <w:trPr>
          <w:gridAfter w:val="1"/>
          <w:wAfter w:w="9" w:type="dxa"/>
        </w:trPr>
        <w:tc>
          <w:tcPr>
            <w:tcW w:w="3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3F1" w:rsidRDefault="00D001AB">
            <w:pPr>
              <w:ind w:left="57" w:rightChars="82" w:right="16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Логотип ИС </w:t>
            </w:r>
          </w:p>
          <w:p w:rsidR="002543F1" w:rsidRDefault="00D001AB">
            <w:pPr>
              <w:spacing w:after="60"/>
              <w:ind w:left="57" w:rightChars="82" w:right="164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(для отображения клиентам)</w:t>
            </w:r>
          </w:p>
        </w:tc>
        <w:tc>
          <w:tcPr>
            <w:tcW w:w="68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3F1" w:rsidRDefault="00D001AB" w:rsidP="003F629E">
            <w:pPr>
              <w:ind w:left="10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Изображение формата PNG размером 200x200</w:t>
            </w:r>
            <w:r w:rsidR="003F629E">
              <w:rPr>
                <w:rFonts w:eastAsia="Times New Roman"/>
                <w:iCs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lang w:val="en-US"/>
              </w:rPr>
              <w:t>px</w:t>
            </w:r>
            <w:proofErr w:type="spellEnd"/>
            <w:r>
              <w:rPr>
                <w:rFonts w:eastAsia="Times New Roman"/>
                <w:iCs/>
              </w:rPr>
              <w:t xml:space="preserve"> с прозрачным фоном </w:t>
            </w:r>
          </w:p>
          <w:p w:rsidR="002543F1" w:rsidRDefault="00D001AB" w:rsidP="003F629E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 xml:space="preserve">(дополнительно необходимо направить логотип на </w:t>
            </w:r>
            <w:proofErr w:type="spellStart"/>
            <w:r>
              <w:rPr>
                <w:rFonts w:eastAsia="Times New Roman"/>
                <w:i/>
                <w:iCs/>
                <w:lang w:val="en-US"/>
              </w:rPr>
              <w:t>msi</w:t>
            </w:r>
            <w:proofErr w:type="spellEnd"/>
            <w:r>
              <w:rPr>
                <w:rFonts w:eastAsia="Times New Roman"/>
                <w:i/>
                <w:iCs/>
              </w:rPr>
              <w:t>@</w:t>
            </w:r>
            <w:proofErr w:type="spellStart"/>
            <w:r>
              <w:rPr>
                <w:rFonts w:eastAsia="Times New Roman"/>
                <w:i/>
                <w:iCs/>
                <w:lang w:val="en-US"/>
              </w:rPr>
              <w:t>raschet</w:t>
            </w:r>
            <w:proofErr w:type="spellEnd"/>
            <w:r>
              <w:rPr>
                <w:rFonts w:eastAsia="Times New Roman"/>
                <w:i/>
                <w:iCs/>
              </w:rPr>
              <w:t>.</w:t>
            </w:r>
            <w:r>
              <w:rPr>
                <w:rFonts w:eastAsia="Times New Roman"/>
                <w:i/>
                <w:iCs/>
                <w:lang w:val="en-US"/>
              </w:rPr>
              <w:t>by</w:t>
            </w:r>
            <w:r>
              <w:rPr>
                <w:rFonts w:eastAsia="Times New Roman"/>
                <w:i/>
                <w:iCs/>
              </w:rPr>
              <w:t>)</w:t>
            </w:r>
          </w:p>
        </w:tc>
      </w:tr>
      <w:tr w:rsidR="002543F1" w:rsidTr="003F629E">
        <w:trPr>
          <w:gridAfter w:val="1"/>
          <w:wAfter w:w="9" w:type="dxa"/>
          <w:trHeight w:val="290"/>
        </w:trPr>
        <w:tc>
          <w:tcPr>
            <w:tcW w:w="3586" w:type="dxa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3F1" w:rsidRDefault="002543F1">
            <w:pPr>
              <w:rPr>
                <w:rFonts w:eastAsia="Times New Roman"/>
                <w:b/>
                <w:bCs/>
              </w:rPr>
            </w:pPr>
          </w:p>
          <w:p w:rsidR="002543F1" w:rsidRDefault="00D001AB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b/>
                <w:bCs/>
              </w:rPr>
              <w:t>Уполномоченные работники:</w:t>
            </w:r>
          </w:p>
        </w:tc>
        <w:tc>
          <w:tcPr>
            <w:tcW w:w="6864" w:type="dxa"/>
            <w:gridSpan w:val="4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3F1" w:rsidRDefault="002543F1">
            <w:pPr>
              <w:rPr>
                <w:rFonts w:eastAsia="Times New Roman"/>
                <w:i/>
                <w:iCs/>
              </w:rPr>
            </w:pPr>
          </w:p>
        </w:tc>
      </w:tr>
      <w:tr w:rsidR="002543F1">
        <w:trPr>
          <w:gridAfter w:val="1"/>
          <w:wAfter w:w="9" w:type="dxa"/>
        </w:trPr>
        <w:tc>
          <w:tcPr>
            <w:tcW w:w="10450" w:type="dxa"/>
            <w:gridSpan w:val="5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3F1" w:rsidRDefault="00D001AB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(обязательны для </w:t>
            </w:r>
            <w:proofErr w:type="gramStart"/>
            <w:r>
              <w:rPr>
                <w:rFonts w:eastAsia="Times New Roman"/>
                <w:i/>
                <w:iCs/>
              </w:rPr>
              <w:t>заполнения</w:t>
            </w:r>
            <w:proofErr w:type="gramEnd"/>
            <w:r>
              <w:rPr>
                <w:rFonts w:eastAsia="Times New Roman"/>
                <w:i/>
                <w:iCs/>
              </w:rPr>
              <w:t xml:space="preserve"> данные о не менее чем 2-х работниках)</w:t>
            </w:r>
          </w:p>
        </w:tc>
      </w:tr>
      <w:tr w:rsidR="002543F1">
        <w:trPr>
          <w:gridAfter w:val="1"/>
          <w:wAfter w:w="9" w:type="dxa"/>
          <w:trHeight w:val="25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543F1" w:rsidRDefault="00D00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543F1" w:rsidRDefault="00D00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Должность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43F1" w:rsidRDefault="00D00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Рабочий /мобильный телефон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43F1" w:rsidRDefault="00D00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электронный почты</w:t>
            </w:r>
          </w:p>
        </w:tc>
      </w:tr>
      <w:tr w:rsidR="002543F1">
        <w:trPr>
          <w:gridAfter w:val="1"/>
          <w:wAfter w:w="9" w:type="dxa"/>
          <w:trHeight w:val="19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543F1" w:rsidRDefault="002543F1">
            <w:pPr>
              <w:rPr>
                <w:rFonts w:eastAsia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543F1" w:rsidRDefault="002543F1">
            <w:pPr>
              <w:rPr>
                <w:rFonts w:eastAsia="Times New Roma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43F1" w:rsidRDefault="002543F1">
            <w:pPr>
              <w:rPr>
                <w:rFonts w:eastAsia="Times New Roman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543F1" w:rsidRDefault="002543F1">
            <w:pPr>
              <w:rPr>
                <w:rFonts w:eastAsia="Times New Roman"/>
              </w:rPr>
            </w:pPr>
          </w:p>
        </w:tc>
      </w:tr>
      <w:tr w:rsidR="002543F1">
        <w:trPr>
          <w:gridAfter w:val="1"/>
          <w:wAfter w:w="9" w:type="dxa"/>
          <w:trHeight w:val="252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543F1" w:rsidRDefault="002543F1">
            <w:pPr>
              <w:rPr>
                <w:rFonts w:eastAsia="Times New Roma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543F1" w:rsidRDefault="002543F1">
            <w:pPr>
              <w:rPr>
                <w:rFonts w:eastAsia="Times New Roman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43F1" w:rsidRDefault="002543F1">
            <w:pPr>
              <w:rPr>
                <w:rFonts w:eastAsia="Times New Roman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543F1" w:rsidRDefault="002543F1">
            <w:pPr>
              <w:rPr>
                <w:rFonts w:eastAsia="Times New Roman"/>
              </w:rPr>
            </w:pPr>
          </w:p>
        </w:tc>
      </w:tr>
      <w:tr w:rsidR="002543F1">
        <w:trPr>
          <w:gridAfter w:val="1"/>
          <w:wAfter w:w="9" w:type="dxa"/>
          <w:trHeight w:val="252"/>
        </w:trPr>
        <w:tc>
          <w:tcPr>
            <w:tcW w:w="1045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543F1" w:rsidRDefault="00D00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Настоящим подтверждаем, что ознакомлены, согласны и обязуемся оплачивать вознаграждение ОАО «НКФО «ЕРИП», установленное Сборником вознаграждений за операции, осуществляемые ОАО «НКФО «ЕРИП» (и другими участниками ЕРИП).</w:t>
            </w:r>
          </w:p>
          <w:p w:rsidR="002543F1" w:rsidRDefault="002543F1">
            <w:pPr>
              <w:rPr>
                <w:rFonts w:eastAsia="Times New Roman"/>
              </w:rPr>
            </w:pPr>
          </w:p>
        </w:tc>
      </w:tr>
      <w:tr w:rsidR="002543F1">
        <w:trPr>
          <w:gridAfter w:val="1"/>
          <w:wAfter w:w="9" w:type="dxa"/>
          <w:trHeight w:val="252"/>
        </w:trPr>
        <w:tc>
          <w:tcPr>
            <w:tcW w:w="10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543F1" w:rsidRDefault="00D00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___________________________________   ___________   _______________________________________________________</w:t>
            </w:r>
            <w:bookmarkStart w:id="0" w:name="_GoBack"/>
            <w:bookmarkEnd w:id="0"/>
          </w:p>
        </w:tc>
      </w:tr>
      <w:tr w:rsidR="002543F1">
        <w:trPr>
          <w:gridAfter w:val="1"/>
          <w:wAfter w:w="9" w:type="dxa"/>
          <w:trHeight w:val="252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43F1" w:rsidRDefault="00D00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Должность руководителя организации, либо уполномоченного лица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43F1" w:rsidRDefault="00D001AB">
            <w:pPr>
              <w:jc w:val="center"/>
            </w:pPr>
            <w:r>
              <w:rPr>
                <w:rFonts w:eastAsia="Times New Roman"/>
                <w:i/>
                <w:iCs/>
              </w:rPr>
              <w:t>(подпись)</w:t>
            </w:r>
          </w:p>
        </w:tc>
        <w:tc>
          <w:tcPr>
            <w:tcW w:w="5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43F1" w:rsidRDefault="00D001AB">
            <w:pPr>
              <w:jc w:val="center"/>
            </w:pPr>
            <w:r>
              <w:rPr>
                <w:rFonts w:eastAsia="Times New Roman"/>
                <w:i/>
                <w:iCs/>
              </w:rPr>
              <w:t>(И.О.Фамилия)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543F1" w:rsidRDefault="002543F1"/>
        </w:tc>
      </w:tr>
      <w:tr w:rsidR="002543F1">
        <w:trPr>
          <w:gridAfter w:val="1"/>
          <w:wAfter w:w="9" w:type="dxa"/>
          <w:trHeight w:val="252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543F1" w:rsidRDefault="002543F1">
            <w:pPr>
              <w:rPr>
                <w:rFonts w:eastAsia="Times New Roman"/>
              </w:rPr>
            </w:pPr>
          </w:p>
        </w:tc>
        <w:tc>
          <w:tcPr>
            <w:tcW w:w="6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43F1" w:rsidRDefault="00D001AB">
            <w:r>
              <w:rPr>
                <w:rFonts w:eastAsia="Times New Roman"/>
              </w:rPr>
              <w:t>М.П.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543F1" w:rsidRDefault="002543F1"/>
        </w:tc>
      </w:tr>
    </w:tbl>
    <w:p w:rsidR="002543F1" w:rsidRDefault="002543F1"/>
    <w:sectPr w:rsidR="002543F1" w:rsidSect="002543F1">
      <w:endnotePr>
        <w:numFmt w:val="decimal"/>
      </w:endnotePr>
      <w:type w:val="continuous"/>
      <w:pgSz w:w="11907" w:h="16839"/>
      <w:pgMar w:top="720" w:right="720" w:bottom="720" w:left="720" w:header="720" w:footer="72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14_"/>
      </v:shape>
    </w:pict>
  </w:numPicBullet>
  <w:abstractNum w:abstractNumId="0">
    <w:nsid w:val="320765DD"/>
    <w:multiLevelType w:val="hybridMultilevel"/>
    <w:tmpl w:val="F390845C"/>
    <w:lvl w:ilvl="0" w:tplc="BCB4DD4A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6445653E"/>
    <w:multiLevelType w:val="hybridMultilevel"/>
    <w:tmpl w:val="EED85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3"/>
  <w:drawingGridVerticalSpacing w:val="283"/>
  <w:doNotShadeFormData/>
  <w:characterSpacingControl w:val="doNotCompress"/>
  <w:endnotePr>
    <w:numFmt w:val="decimal"/>
  </w:endnotePr>
  <w:compat>
    <w:useFELayout/>
  </w:compat>
  <w:rsids>
    <w:rsidRoot w:val="00695CCE"/>
    <w:rsid w:val="000A15DE"/>
    <w:rsid w:val="000C1370"/>
    <w:rsid w:val="000F48DE"/>
    <w:rsid w:val="00107172"/>
    <w:rsid w:val="00173338"/>
    <w:rsid w:val="002543F1"/>
    <w:rsid w:val="003F629E"/>
    <w:rsid w:val="00695CCE"/>
    <w:rsid w:val="007368ED"/>
    <w:rsid w:val="00867854"/>
    <w:rsid w:val="008C3652"/>
    <w:rsid w:val="00923DAC"/>
    <w:rsid w:val="009473AE"/>
    <w:rsid w:val="009711C6"/>
    <w:rsid w:val="009C04A8"/>
    <w:rsid w:val="009C1582"/>
    <w:rsid w:val="00A177A5"/>
    <w:rsid w:val="00A219AF"/>
    <w:rsid w:val="00BB5498"/>
    <w:rsid w:val="00CC0D4B"/>
    <w:rsid w:val="00CF2CBE"/>
    <w:rsid w:val="00D001AB"/>
    <w:rsid w:val="00D10FEB"/>
    <w:rsid w:val="00D97CB6"/>
    <w:rsid w:val="00DA32FB"/>
    <w:rsid w:val="00E11455"/>
    <w:rsid w:val="00E81F05"/>
    <w:rsid w:val="00F0112B"/>
    <w:rsid w:val="00F15510"/>
    <w:rsid w:val="00F35463"/>
    <w:rsid w:val="00FA1468"/>
    <w:rsid w:val="01262485"/>
    <w:rsid w:val="01AD0278"/>
    <w:rsid w:val="01B315D0"/>
    <w:rsid w:val="028D69AE"/>
    <w:rsid w:val="03AC0546"/>
    <w:rsid w:val="062A2FA2"/>
    <w:rsid w:val="065F022D"/>
    <w:rsid w:val="07046F45"/>
    <w:rsid w:val="07C8505E"/>
    <w:rsid w:val="09CE4371"/>
    <w:rsid w:val="0A6E4078"/>
    <w:rsid w:val="0B400F2F"/>
    <w:rsid w:val="0B502959"/>
    <w:rsid w:val="11BB4E21"/>
    <w:rsid w:val="11C26D6B"/>
    <w:rsid w:val="12376E78"/>
    <w:rsid w:val="13117BFA"/>
    <w:rsid w:val="13DC0627"/>
    <w:rsid w:val="15370447"/>
    <w:rsid w:val="15413BCA"/>
    <w:rsid w:val="15521DF8"/>
    <w:rsid w:val="198263D8"/>
    <w:rsid w:val="1A725422"/>
    <w:rsid w:val="1AE7551B"/>
    <w:rsid w:val="1EB51D82"/>
    <w:rsid w:val="20FC4DDE"/>
    <w:rsid w:val="24436805"/>
    <w:rsid w:val="26850D5E"/>
    <w:rsid w:val="291A071D"/>
    <w:rsid w:val="2A587A65"/>
    <w:rsid w:val="2D5A0C3C"/>
    <w:rsid w:val="2EE95643"/>
    <w:rsid w:val="30750CCA"/>
    <w:rsid w:val="31D314B1"/>
    <w:rsid w:val="34C23336"/>
    <w:rsid w:val="3528753A"/>
    <w:rsid w:val="35CF5019"/>
    <w:rsid w:val="3AD113BA"/>
    <w:rsid w:val="3C202811"/>
    <w:rsid w:val="3E6117E8"/>
    <w:rsid w:val="3F607306"/>
    <w:rsid w:val="3F607C2D"/>
    <w:rsid w:val="3F6F629B"/>
    <w:rsid w:val="3FAF5C47"/>
    <w:rsid w:val="41034B45"/>
    <w:rsid w:val="47AF6220"/>
    <w:rsid w:val="48750317"/>
    <w:rsid w:val="49143E80"/>
    <w:rsid w:val="49E53029"/>
    <w:rsid w:val="4DD0778F"/>
    <w:rsid w:val="4E153D98"/>
    <w:rsid w:val="4EDE7DB7"/>
    <w:rsid w:val="502925D1"/>
    <w:rsid w:val="50EB3636"/>
    <w:rsid w:val="5372459E"/>
    <w:rsid w:val="54773FDF"/>
    <w:rsid w:val="557E5D22"/>
    <w:rsid w:val="55942202"/>
    <w:rsid w:val="56350F03"/>
    <w:rsid w:val="56B82CE8"/>
    <w:rsid w:val="56F73804"/>
    <w:rsid w:val="570C36F2"/>
    <w:rsid w:val="59EC0167"/>
    <w:rsid w:val="5BC86FC6"/>
    <w:rsid w:val="5D0D4E41"/>
    <w:rsid w:val="5D460D26"/>
    <w:rsid w:val="5EE50805"/>
    <w:rsid w:val="5F810B8C"/>
    <w:rsid w:val="5FD51B79"/>
    <w:rsid w:val="61F66471"/>
    <w:rsid w:val="621517BC"/>
    <w:rsid w:val="62D36620"/>
    <w:rsid w:val="62E15208"/>
    <w:rsid w:val="635B1004"/>
    <w:rsid w:val="639015CE"/>
    <w:rsid w:val="6775687F"/>
    <w:rsid w:val="69FA601E"/>
    <w:rsid w:val="6A1E6CE2"/>
    <w:rsid w:val="6AEE2E69"/>
    <w:rsid w:val="6B1D35CF"/>
    <w:rsid w:val="6B63567C"/>
    <w:rsid w:val="6CC17684"/>
    <w:rsid w:val="6D582FC7"/>
    <w:rsid w:val="6D924450"/>
    <w:rsid w:val="6DD73320"/>
    <w:rsid w:val="6E425565"/>
    <w:rsid w:val="6F2265D7"/>
    <w:rsid w:val="703D260A"/>
    <w:rsid w:val="72D52ADD"/>
    <w:rsid w:val="73346B84"/>
    <w:rsid w:val="75753031"/>
    <w:rsid w:val="757A4878"/>
    <w:rsid w:val="76323837"/>
    <w:rsid w:val="76B318E5"/>
    <w:rsid w:val="77690189"/>
    <w:rsid w:val="78AA6CAB"/>
    <w:rsid w:val="7A644563"/>
    <w:rsid w:val="7BEB7B41"/>
    <w:rsid w:val="7C75137E"/>
    <w:rsid w:val="7CF24A77"/>
    <w:rsid w:val="7D120A03"/>
    <w:rsid w:val="7E104AA7"/>
    <w:rsid w:val="7E10546A"/>
    <w:rsid w:val="7E7A2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footnote text" w:semiHidden="0" w:unhideWhenUsed="0"/>
    <w:lsdException w:name="annotation text" w:semiHidden="0" w:unhideWhenUsed="0" w:qFormat="1"/>
    <w:lsdException w:name="header" w:semiHidden="0" w:unhideWhenUsed="0"/>
    <w:lsdException w:name="footer" w:semiHidden="0" w:unhideWhenUsed="0"/>
    <w:lsdException w:name="index heading" w:semiHidden="0" w:unhideWhenUsed="0"/>
    <w:lsdException w:name="caption" w:semiHidden="0" w:uiPriority="35" w:unhideWhenUsed="0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 w:qFormat="1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qFormat="1"/>
    <w:lsdException w:name="annotation subject" w:semiHidden="0" w:unhideWhenUsed="0" w:qFormat="1"/>
    <w:lsdException w:name="Balloon Text" w:semiHidden="0" w:unhideWhenUsed="0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F1"/>
    <w:pPr>
      <w:widowControl w:val="0"/>
    </w:pPr>
    <w:rPr>
      <w:kern w:val="1"/>
      <w:lang w:eastAsia="zh-CN"/>
    </w:rPr>
  </w:style>
  <w:style w:type="paragraph" w:styleId="1">
    <w:name w:val="heading 1"/>
    <w:basedOn w:val="a"/>
    <w:next w:val="a"/>
    <w:qFormat/>
    <w:rsid w:val="002543F1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rsid w:val="002543F1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2543F1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qFormat/>
    <w:rsid w:val="002543F1"/>
    <w:rPr>
      <w:sz w:val="16"/>
      <w:szCs w:val="16"/>
    </w:rPr>
  </w:style>
  <w:style w:type="character" w:styleId="a4">
    <w:name w:val="Hyperlink"/>
    <w:basedOn w:val="a0"/>
    <w:uiPriority w:val="99"/>
    <w:unhideWhenUsed/>
    <w:qFormat/>
    <w:rsid w:val="002543F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qFormat/>
    <w:rsid w:val="002543F1"/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qFormat/>
    <w:rsid w:val="002543F1"/>
  </w:style>
  <w:style w:type="paragraph" w:styleId="a9">
    <w:name w:val="annotation subject"/>
    <w:basedOn w:val="a7"/>
    <w:next w:val="a7"/>
    <w:link w:val="aa"/>
    <w:uiPriority w:val="99"/>
    <w:qFormat/>
    <w:rsid w:val="002543F1"/>
    <w:rPr>
      <w:b/>
      <w:bCs/>
    </w:rPr>
  </w:style>
  <w:style w:type="paragraph" w:customStyle="1" w:styleId="ab">
    <w:name w:val="Пункт Положения"/>
    <w:basedOn w:val="a"/>
    <w:qFormat/>
    <w:rsid w:val="002543F1"/>
    <w:pPr>
      <w:widowControl/>
      <w:tabs>
        <w:tab w:val="left" w:pos="1247"/>
      </w:tabs>
      <w:suppressAutoHyphens/>
      <w:jc w:val="both"/>
    </w:pPr>
    <w:rPr>
      <w:rFonts w:eastAsia="Calibri"/>
      <w:sz w:val="30"/>
    </w:rPr>
  </w:style>
  <w:style w:type="paragraph" w:customStyle="1" w:styleId="Standard">
    <w:name w:val="Standard"/>
    <w:qFormat/>
    <w:rsid w:val="002543F1"/>
    <w:pPr>
      <w:suppressAutoHyphens/>
    </w:pPr>
    <w:rPr>
      <w:kern w:val="1"/>
      <w:sz w:val="22"/>
      <w:lang w:eastAsia="zh-CN"/>
    </w:rPr>
  </w:style>
  <w:style w:type="paragraph" w:customStyle="1" w:styleId="Textbody">
    <w:name w:val="Text body"/>
    <w:basedOn w:val="Standard"/>
    <w:qFormat/>
    <w:rsid w:val="002543F1"/>
    <w:pPr>
      <w:spacing w:after="140" w:line="276" w:lineRule="auto"/>
    </w:pPr>
    <w:rPr>
      <w:rFonts w:ascii="Liberation Serif" w:hAnsi="Liberation Serif" w:cs="Mangal"/>
      <w:sz w:val="24"/>
      <w:szCs w:val="24"/>
      <w:lang w:bidi="hi-IN"/>
    </w:rPr>
  </w:style>
  <w:style w:type="paragraph" w:customStyle="1" w:styleId="ac">
    <w:name w:val="Название объекта*"/>
    <w:basedOn w:val="a"/>
    <w:qFormat/>
    <w:rsid w:val="002543F1"/>
    <w:pPr>
      <w:widowControl/>
      <w:suppressAutoHyphens/>
      <w:spacing w:after="200" w:line="276" w:lineRule="auto"/>
      <w:ind w:left="5103"/>
      <w:jc w:val="center"/>
    </w:pPr>
    <w:rPr>
      <w:rFonts w:ascii="Cambria" w:eastAsia="Calibri" w:hAnsi="Cambria" w:cs="Cambria"/>
      <w:b/>
      <w:bCs/>
      <w:sz w:val="32"/>
      <w:szCs w:val="32"/>
    </w:rPr>
  </w:style>
  <w:style w:type="paragraph" w:customStyle="1" w:styleId="BodyText2">
    <w:name w:val="Body Text 2*"/>
    <w:basedOn w:val="a"/>
    <w:qFormat/>
    <w:rsid w:val="002543F1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d">
    <w:name w:val="Содержимое таблицы"/>
    <w:basedOn w:val="Standard"/>
    <w:qFormat/>
    <w:rsid w:val="002543F1"/>
    <w:pPr>
      <w:suppressLineNumbers/>
    </w:pPr>
    <w:rPr>
      <w:sz w:val="20"/>
    </w:rPr>
  </w:style>
  <w:style w:type="character" w:customStyle="1" w:styleId="-">
    <w:name w:val="Интернет-ссылка"/>
    <w:qFormat/>
    <w:rsid w:val="002543F1"/>
    <w:rPr>
      <w:color w:val="0000FF"/>
      <w:u w:val="single"/>
    </w:rPr>
  </w:style>
  <w:style w:type="table" w:customStyle="1" w:styleId="10">
    <w:name w:val="Обычная таблица1"/>
    <w:uiPriority w:val="99"/>
    <w:semiHidden/>
    <w:unhideWhenUsed/>
    <w:qFormat/>
    <w:rsid w:val="002543F1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uiPriority w:val="99"/>
    <w:qFormat/>
    <w:rsid w:val="002543F1"/>
    <w:rPr>
      <w:rFonts w:ascii="Segoe UI" w:hAnsi="Segoe UI" w:cs="Segoe UI"/>
      <w:kern w:val="1"/>
      <w:sz w:val="18"/>
      <w:szCs w:val="18"/>
      <w:lang w:eastAsia="zh-CN"/>
    </w:rPr>
  </w:style>
  <w:style w:type="character" w:customStyle="1" w:styleId="a8">
    <w:name w:val="Текст примечания Знак"/>
    <w:basedOn w:val="a0"/>
    <w:link w:val="a7"/>
    <w:uiPriority w:val="99"/>
    <w:qFormat/>
    <w:rsid w:val="002543F1"/>
    <w:rPr>
      <w:kern w:val="1"/>
      <w:lang w:eastAsia="zh-CN"/>
    </w:rPr>
  </w:style>
  <w:style w:type="character" w:customStyle="1" w:styleId="aa">
    <w:name w:val="Тема примечания Знак"/>
    <w:basedOn w:val="a8"/>
    <w:link w:val="a9"/>
    <w:uiPriority w:val="99"/>
    <w:qFormat/>
    <w:rsid w:val="002543F1"/>
    <w:rPr>
      <w:b/>
      <w:bCs/>
      <w:kern w:val="1"/>
      <w:lang w:eastAsia="zh-CN"/>
    </w:rPr>
  </w:style>
  <w:style w:type="paragraph" w:styleId="ae">
    <w:name w:val="List Paragraph"/>
    <w:basedOn w:val="a"/>
    <w:uiPriority w:val="99"/>
    <w:unhideWhenUsed/>
    <w:rsid w:val="00947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50D24-0F44-4127-8E7F-BFCE5597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4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a.titova</dc:creator>
  <cp:lastModifiedBy>v.kononovich</cp:lastModifiedBy>
  <cp:revision>2</cp:revision>
  <dcterms:created xsi:type="dcterms:W3CDTF">2024-05-21T06:01:00Z</dcterms:created>
  <dcterms:modified xsi:type="dcterms:W3CDTF">2024-05-21T06:01:00Z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34BE09D649B549DE9DA3F4B255D79525</vt:lpwstr>
  </property>
</Properties>
</file>