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D5" w:rsidRDefault="00D30CD5" w:rsidP="00D30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уполномоченных лиц ОАО «НКФО «ЕРИП»</w:t>
      </w:r>
    </w:p>
    <w:tbl>
      <w:tblPr>
        <w:tblStyle w:val="a3"/>
        <w:tblW w:w="14567" w:type="dxa"/>
        <w:tblLook w:val="04A0"/>
      </w:tblPr>
      <w:tblGrid>
        <w:gridCol w:w="959"/>
        <w:gridCol w:w="9922"/>
        <w:gridCol w:w="3686"/>
      </w:tblGrid>
      <w:tr w:rsidR="00D30CD5" w:rsidTr="006F39EE">
        <w:tc>
          <w:tcPr>
            <w:tcW w:w="959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9922" w:type="dxa"/>
          </w:tcPr>
          <w:p w:rsidR="00D30CD5" w:rsidRDefault="00D30CD5" w:rsidP="006F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уполномоченных лиц</w:t>
            </w:r>
          </w:p>
        </w:tc>
        <w:tc>
          <w:tcPr>
            <w:tcW w:w="3686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уполномоченных лиц</w:t>
            </w:r>
          </w:p>
        </w:tc>
      </w:tr>
      <w:tr w:rsidR="00D30CD5" w:rsidTr="006F39EE">
        <w:tc>
          <w:tcPr>
            <w:tcW w:w="959" w:type="dxa"/>
          </w:tcPr>
          <w:p w:rsidR="00D30CD5" w:rsidRDefault="00D30CD5" w:rsidP="006F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2" w:type="dxa"/>
          </w:tcPr>
          <w:p w:rsidR="00D30CD5" w:rsidRPr="00D67FDD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агрегатор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7FDD">
              <w:rPr>
                <w:rFonts w:ascii="Times New Roman" w:hAnsi="Times New Roman" w:cs="Times New Roman"/>
                <w:sz w:val="28"/>
                <w:szCs w:val="28"/>
              </w:rPr>
              <w:t>платежной системы в едином расчетном и информационном пространстве (далее – ПС ЕРИП),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7FDD">
              <w:rPr>
                <w:rFonts w:ascii="Times New Roman" w:hAnsi="Times New Roman" w:cs="Times New Roman"/>
                <w:sz w:val="28"/>
                <w:szCs w:val="28"/>
              </w:rPr>
              <w:t>ся поставщиком информационных платежных услуг в ПС ЕРИП</w:t>
            </w:r>
          </w:p>
        </w:tc>
        <w:tc>
          <w:tcPr>
            <w:tcW w:w="3686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</w:t>
            </w:r>
          </w:p>
        </w:tc>
      </w:tr>
      <w:tr w:rsidR="00D30CD5" w:rsidTr="006F39EE">
        <w:tc>
          <w:tcPr>
            <w:tcW w:w="959" w:type="dxa"/>
          </w:tcPr>
          <w:p w:rsidR="00D30CD5" w:rsidRDefault="00D30CD5" w:rsidP="006F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22" w:type="dxa"/>
          </w:tcPr>
          <w:p w:rsidR="00D30CD5" w:rsidRPr="00D67FDD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сервисны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агрегатор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сервиса 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POS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(сервис ПС ЕРИП), оказывающи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услуги по подключению производителей услуг к сервису 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POS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обеспечению информационного взаимодействия с ПС ЕРИП</w:t>
            </w:r>
          </w:p>
        </w:tc>
        <w:tc>
          <w:tcPr>
            <w:tcW w:w="3686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</w:t>
            </w:r>
          </w:p>
        </w:tc>
      </w:tr>
      <w:tr w:rsidR="00D30CD5" w:rsidTr="006F39EE">
        <w:tc>
          <w:tcPr>
            <w:tcW w:w="959" w:type="dxa"/>
          </w:tcPr>
          <w:p w:rsidR="00D30CD5" w:rsidRDefault="00D30CD5" w:rsidP="006F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22" w:type="dxa"/>
          </w:tcPr>
          <w:p w:rsidR="00D30CD5" w:rsidRPr="00D67FDD" w:rsidRDefault="00D30CD5" w:rsidP="00D30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изготавливающие полиграфическую продукцию, содержащую персональные данные.</w:t>
            </w:r>
          </w:p>
        </w:tc>
        <w:tc>
          <w:tcPr>
            <w:tcW w:w="3686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</w:t>
            </w:r>
          </w:p>
        </w:tc>
      </w:tr>
    </w:tbl>
    <w:p w:rsidR="00D2756A" w:rsidRDefault="00D2756A"/>
    <w:sectPr w:rsidR="00D2756A" w:rsidSect="00D30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0CD5"/>
    <w:rsid w:val="00D2756A"/>
    <w:rsid w:val="00D30CD5"/>
    <w:rsid w:val="00E5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2</cp:revision>
  <dcterms:created xsi:type="dcterms:W3CDTF">2025-07-29T10:46:00Z</dcterms:created>
  <dcterms:modified xsi:type="dcterms:W3CDTF">2025-07-29T10:48:00Z</dcterms:modified>
</cp:coreProperties>
</file>