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977"/>
        <w:gridCol w:w="2694"/>
        <w:gridCol w:w="3968"/>
        <w:gridCol w:w="2342"/>
        <w:gridCol w:w="3578"/>
      </w:tblGrid>
      <w:tr w:rsidR="004C44B8" w:rsidRPr="00091063" w:rsidTr="00EE7C56">
        <w:trPr>
          <w:trHeight w:val="855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Цели обработки 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 xml:space="preserve">Категории субъектов персональных данных,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подвергаемых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обработке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Объем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обрабатываемых персональных данных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Правовые основания обработки персональных данных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Срок хранения персональных данных</w:t>
            </w:r>
          </w:p>
        </w:tc>
      </w:tr>
      <w:tr w:rsidR="004C44B8" w:rsidRPr="00091063" w:rsidTr="00EE7C56">
        <w:trPr>
          <w:trHeight w:val="266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5.</w:t>
            </w:r>
          </w:p>
        </w:tc>
      </w:tr>
      <w:tr w:rsidR="00503A00" w:rsidRPr="00091063" w:rsidTr="00EE7C56">
        <w:trPr>
          <w:trHeight w:val="553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8.Осуществление деятельности ОАО «НКФО «ЕРИП» (исполнение обязанностей, полномочий, </w:t>
            </w:r>
            <w:proofErr w:type="gramEnd"/>
          </w:p>
          <w:p w:rsidR="00503A00" w:rsidRPr="00091063" w:rsidRDefault="00503A00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заключение и исполнение гражданско-правовых договоров и др.)</w:t>
            </w:r>
          </w:p>
        </w:tc>
      </w:tr>
      <w:tr w:rsidR="00503A00" w:rsidRPr="00091063" w:rsidTr="00EE7C56">
        <w:trPr>
          <w:trHeight w:val="69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8.1.обеспечение требований законодательства по представлению информации в автоматизированную информационную систему «Представления банковской информации» (АИС ПБИ)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Style w:val="word-wrapper"/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индивидуальные предприниматели, с которыми заключен гражданско-правовой договор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имеется), учетный номер налогоплательщика (для индивидуальных предпринимателей), адрес регистрации, телефон, сведения в соответствии с документацией АИС ПБИ (информация о счетах, платежах, банковских операциях, находящихся в банках денежных средствах и ином имуществе клиентов, включая сведения, составляющие банковскую тайну)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ч.3 ст.38 БК,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п.15 гл.4 Постановления Национального банка № 462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TableParagraph"/>
              <w:jc w:val="both"/>
              <w:rPr>
                <w:strike/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8.2.заключение, исполнение гражданско-правовых договоров, направленных на обеспечение деятельности ОАО «НКФО «ЕРИП»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strike/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лица, уполномоченные на подписание договора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9106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фамилия, собственное имя, отчество (если таковое имеется), должность, иные данные в соответствии с условиями договора (при необходимости)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абз.15 ст.6, Закона № 99-З (в случае заключения гражданско-правового договора  с физическим лицом) 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ст.49, п.5 ст.186 ГК (в случае заключения гражданско-правового договора с юридическим лицом)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strike/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3 года после окончания срока действия гражданско-правового договора, проведения налоговыми органами проверки соблюдения</w:t>
            </w:r>
            <w:r w:rsidRPr="00091063">
              <w:rPr>
                <w:color w:val="000000"/>
                <w:lang w:val="ru-RU"/>
              </w:rPr>
              <w:br/>
              <w:t>налогового законодательства, 10 лет</w:t>
            </w:r>
            <w:r w:rsidRPr="00091063">
              <w:rPr>
                <w:color w:val="000000"/>
                <w:lang w:val="ru-RU"/>
              </w:rPr>
              <w:br/>
              <w:t>после окончания</w:t>
            </w:r>
            <w:r w:rsidRPr="00091063">
              <w:rPr>
                <w:color w:val="000000"/>
                <w:lang w:val="ru-RU"/>
              </w:rPr>
              <w:br/>
              <w:t>срока действия договора, если налоговыми органами</w:t>
            </w:r>
            <w:r w:rsidRPr="00091063">
              <w:rPr>
                <w:color w:val="000000"/>
                <w:lang w:val="ru-RU"/>
              </w:rPr>
              <w:br/>
              <w:t>проверка соблюдения налогового законодательства не проводилась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8.3.заключение и исполнение договоров по приобретению ценных бумаг, по размещению денежных средств во вклады (депозиты), по привлечению денежных средств (кредиты)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лица, уполномоченные на подписание договора, иные лица указанные в договоре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фамилия, собственное имя, отчество (если таково имеется), должность, номер телефона, адрес электронной почты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ст.49, п.5 ст.186 ГК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5 лет.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 w:eastAsia="ru-RU"/>
              </w:rPr>
              <w:t xml:space="preserve">После окончания срока действия договора </w:t>
            </w:r>
            <w:r w:rsidRPr="00091063">
              <w:rPr>
                <w:color w:val="000000"/>
                <w:lang w:val="ru-RU"/>
              </w:rPr>
              <w:t xml:space="preserve">по приобретению ценных бумаг, по размещению денежных средств во вклады (депозиты), по привлечению денежных средств (кредиты) </w:t>
            </w:r>
            <w:r w:rsidRPr="00091063">
              <w:rPr>
                <w:color w:val="000000"/>
                <w:lang w:val="ru-RU" w:eastAsia="ru-RU"/>
              </w:rPr>
              <w:t xml:space="preserve">выделяются к уничтожению по </w:t>
            </w:r>
            <w:proofErr w:type="gramStart"/>
            <w:r w:rsidRPr="00091063">
              <w:rPr>
                <w:color w:val="000000"/>
                <w:lang w:val="ru-RU" w:eastAsia="ru-RU"/>
              </w:rPr>
              <w:t>прошествии</w:t>
            </w:r>
            <w:proofErr w:type="gramEnd"/>
            <w:r w:rsidRPr="00091063">
              <w:rPr>
                <w:color w:val="000000"/>
                <w:lang w:val="ru-RU" w:eastAsia="ru-RU"/>
              </w:rPr>
              <w:t xml:space="preserve"> не менее 3 лет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</w:t>
            </w:r>
            <w:r w:rsidRPr="00091063">
              <w:rPr>
                <w:color w:val="000000"/>
                <w:lang w:val="ru-RU" w:eastAsia="ru-RU"/>
              </w:rPr>
              <w:lastRenderedPageBreak/>
              <w:t>проводилась - 10 лет</w:t>
            </w:r>
          </w:p>
        </w:tc>
      </w:tr>
      <w:tr w:rsidR="00503A00" w:rsidRPr="00091063" w:rsidTr="00EE7C56">
        <w:trPr>
          <w:trHeight w:val="5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 xml:space="preserve">8.4.обеспечение исполнения обязательств банков-должников в случае </w:t>
            </w:r>
            <w:proofErr w:type="spell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незавершения</w:t>
            </w:r>
            <w:proofErr w:type="spell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расчетов по результатам клиринга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лица, уполномоченные на подписание гарантий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имеется), должность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ст.310 ГК, гл.20 БК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5 лет.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Выделяются к уничтожению по </w:t>
            </w: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прошествии</w:t>
            </w:r>
            <w:proofErr w:type="gram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не менее 3 лет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8.5.предоставление информации по запросам 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правоохранительных, контролирующих (надзорных) уполномоченных органов и организаций в силу требований законодательства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strike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физические лица, в отношении которых поступили запросы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фамилия, собственное имя, отчество (если таковое имеется), дата рождения, идентификационный номер, содержащийся в   документе, удостоверяющем личность, 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адрес места жительства (места пребывания), номер телефона, адрес электронной почты, иные данные, содержащиеся в запросе и используемые для предоставления ответа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абз.20 ст.6 Закона № 99-З,  ст.121 БК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абз.2 ст.11 Закона № 307-З,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</w:rPr>
              <w:t>ст.18, 19 Закона № 403-З,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</w:rPr>
              <w:t>ст.24 Закона № 263-З,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</w:rPr>
              <w:t>п.п.14 п.5 ст.34 УПК, ст.8, 11, 24 Закона № 305-З,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</w:rPr>
              <w:t>ст.6 Закона № 165-З,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cs="Times New Roman"/>
                <w:color w:val="000000"/>
                <w:sz w:val="20"/>
                <w:szCs w:val="20"/>
              </w:rPr>
              <w:t>ст.26 БК, ч.1 п.2, ч.2 п.п.2.1 п.2 ст.86, п.п.1.12 п.1 ст.107 НК, ст.20 Закона № 142-З</w:t>
            </w:r>
            <w:proofErr w:type="gram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b/>
                <w:color w:val="000000"/>
                <w:lang w:val="ru-RU"/>
              </w:rPr>
            </w:pPr>
            <w:r w:rsidRPr="00091063">
              <w:rPr>
                <w:color w:val="000000"/>
                <w:lang w:eastAsia="ru-RU"/>
              </w:rPr>
              <w:t xml:space="preserve">5 </w:t>
            </w:r>
            <w:proofErr w:type="spellStart"/>
            <w:r w:rsidRPr="00091063">
              <w:rPr>
                <w:color w:val="000000"/>
                <w:lang w:eastAsia="ru-RU"/>
              </w:rPr>
              <w:t>лет</w:t>
            </w:r>
            <w:proofErr w:type="spellEnd"/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8.6.осуществление </w:t>
            </w:r>
            <w:proofErr w:type="spellStart"/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претензионно-исковой</w:t>
            </w:r>
            <w:proofErr w:type="spellEnd"/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 работы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физические лица, участвующие в деле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TableParagraph"/>
              <w:jc w:val="both"/>
              <w:rPr>
                <w:rStyle w:val="word-wrapper"/>
                <w:color w:val="000000"/>
                <w:lang w:val="ru-RU"/>
              </w:rPr>
            </w:pPr>
            <w:r w:rsidRPr="00091063">
              <w:rPr>
                <w:rStyle w:val="word-wrapper"/>
                <w:color w:val="000000"/>
                <w:lang w:val="ru-RU"/>
              </w:rPr>
              <w:t>фамилия, собственное имя, отчество (если таковое имеется) либо наименование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rStyle w:val="word-wrapper"/>
                <w:color w:val="000000"/>
                <w:lang w:val="ru-RU"/>
              </w:rPr>
            </w:pPr>
            <w:r w:rsidRPr="00091063">
              <w:rPr>
                <w:rStyle w:val="word-wrapper"/>
                <w:color w:val="000000"/>
                <w:lang w:val="ru-RU"/>
              </w:rPr>
              <w:t xml:space="preserve">и место жительства (место нахождения) подателя документа, а также его представителя, если процессуальный документ подается представителем, номера их контактных телефонов, номера факсов и </w:t>
            </w:r>
            <w:r w:rsidRPr="00091063">
              <w:rPr>
                <w:rStyle w:val="word-wrapper"/>
                <w:color w:val="000000"/>
                <w:lang w:val="ru-RU"/>
              </w:rPr>
              <w:lastRenderedPageBreak/>
              <w:t>адреса электронной почты (при их наличии);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rStyle w:val="word-wrapper"/>
                <w:color w:val="000000"/>
                <w:lang w:val="ru-RU"/>
              </w:rPr>
            </w:pPr>
            <w:r w:rsidRPr="00091063">
              <w:rPr>
                <w:rStyle w:val="word-wrapper"/>
                <w:color w:val="000000"/>
                <w:lang w:val="ru-RU"/>
              </w:rPr>
              <w:t>фамилия, собственное имя, отчество (если таковое имеется) либо наименование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rStyle w:val="word-wrapper"/>
                <w:color w:val="000000"/>
                <w:lang w:val="ru-RU"/>
              </w:rPr>
            </w:pPr>
            <w:r w:rsidRPr="00091063">
              <w:rPr>
                <w:rStyle w:val="word-wrapper"/>
                <w:color w:val="000000"/>
                <w:lang w:val="ru-RU"/>
              </w:rPr>
              <w:t>и место жительства (место нахождения) лиц, участвующих в деле, а также номера их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rStyle w:val="word-wrapper"/>
                <w:color w:val="000000"/>
                <w:lang w:val="ru-RU"/>
              </w:rPr>
            </w:pPr>
            <w:r w:rsidRPr="00091063">
              <w:rPr>
                <w:rStyle w:val="word-wrapper"/>
                <w:color w:val="000000"/>
                <w:lang w:val="ru-RU"/>
              </w:rPr>
              <w:t>контактных телефонов, номера факсов и адреса электронной почты, если они известны подателю документа;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proofErr w:type="gramStart"/>
            <w:r w:rsidRPr="00091063">
              <w:rPr>
                <w:rStyle w:val="word-wrapper"/>
                <w:color w:val="000000"/>
                <w:shd w:val="clear" w:color="auto" w:fill="FFFFFF"/>
                <w:lang w:val="ru-RU"/>
              </w:rPr>
              <w:t>фамилия, собственное имя, отчество (если таковое имеется), идентификационный номер, а при отсутствии идентификационного номера данные документа, удостоверяющего личность, (серия (при ее наличии), номер, дата выдачи, наименование органа, выдавшего документ), его место жительства (место пребывания), дата и место его рождения (при наличии сведений о месте рождения), а в отношении индивидуального предпринимателя, кроме указанного - также учетный номер плательщика.</w:t>
            </w:r>
            <w:proofErr w:type="gramEnd"/>
            <w:r w:rsidRPr="00091063">
              <w:rPr>
                <w:rStyle w:val="word-wrapper"/>
                <w:color w:val="000000"/>
                <w:shd w:val="clear" w:color="auto" w:fill="FFFFFF"/>
                <w:lang w:val="ru-RU"/>
              </w:rPr>
              <w:t xml:space="preserve"> В отношении должника - гражданина, в том числе индивидуального предпринимателя, также должно быть указано место работы (если оно известно)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  <w:r w:rsidRPr="00091063">
              <w:rPr>
                <w:color w:val="000000"/>
                <w:lang w:val="ru-RU" w:eastAsia="ru-RU" w:bidi="hi-IN"/>
              </w:rPr>
              <w:lastRenderedPageBreak/>
              <w:t>абз.20 ст.6 Закона № 99-З, ст.100 КГС</w:t>
            </w: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  <w:r w:rsidRPr="00091063">
              <w:rPr>
                <w:color w:val="000000"/>
                <w:lang w:val="ru-RU" w:eastAsia="ru-RU" w:bidi="hi-IN"/>
              </w:rPr>
              <w:t>абз.20 ст.6 Закона № 99-З, ст.11 Закона № 439-З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lastRenderedPageBreak/>
              <w:t>3 года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</w:rPr>
              <w:lastRenderedPageBreak/>
              <w:t>8.7.участие в процедурах закупок товаров (работ, услуг) за счет собственных средств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Style w:val="-"/>
                <w:rFonts w:cs="Times New Roman"/>
                <w:color w:val="000000"/>
                <w:sz w:val="20"/>
                <w:szCs w:val="20"/>
              </w:rPr>
            </w:pPr>
            <w:r w:rsidRPr="00091063">
              <w:rPr>
                <w:rStyle w:val="-"/>
                <w:rFonts w:cs="Times New Roman"/>
                <w:color w:val="000000"/>
                <w:sz w:val="20"/>
                <w:szCs w:val="20"/>
                <w:lang w:eastAsia="ru-RU"/>
              </w:rPr>
              <w:t>физические лица – руководители организаций, индивидуальные предприниматели, иные физические лица, сведения о которых содержатся в конкурсных предложениях, физические лица, участвующие в процедуре закупки, работе комиссии, а также уполномоченные на подписание договора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proofErr w:type="gramStart"/>
            <w:r w:rsidRPr="0009106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фамилия, собственное имя, отчество (если таковое имеется), </w:t>
            </w:r>
            <w:r w:rsidRPr="00091063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должность руководителя и (или) иных представителей юридических лиц, индивидуального предпринимателя, номер телефона, адрес электронной почты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B2" w:rsidRPr="00B4190D" w:rsidRDefault="00B102B2" w:rsidP="00B102B2">
            <w:pPr>
              <w:pStyle w:val="a3"/>
              <w:widowControl w:val="0"/>
              <w:suppressAutoHyphens/>
              <w:spacing w:line="220" w:lineRule="exact"/>
              <w:ind w:left="0"/>
              <w:jc w:val="both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E463D">
              <w:rPr>
                <w:rFonts w:ascii="Times New Roman" w:eastAsia="Times New Roman" w:hAnsi="Times New Roman"/>
                <w:lang w:val="ru-RU"/>
              </w:rPr>
              <w:t>абз</w:t>
            </w:r>
            <w:proofErr w:type="spellEnd"/>
            <w:r w:rsidRPr="006E463D">
              <w:rPr>
                <w:rFonts w:ascii="Times New Roman" w:eastAsia="Times New Roman" w:hAnsi="Times New Roman"/>
                <w:lang w:val="ru-RU"/>
              </w:rPr>
              <w:t xml:space="preserve">. 20 ст. 6 Закона № 99-З, </w:t>
            </w:r>
            <w:r w:rsidRPr="00B4190D">
              <w:rPr>
                <w:rFonts w:ascii="Times New Roman" w:eastAsia="Times New Roman" w:hAnsi="Times New Roman"/>
                <w:lang w:val="ru-RU"/>
              </w:rPr>
              <w:t>п. 11 Положения,</w:t>
            </w:r>
          </w:p>
          <w:p w:rsidR="00503A00" w:rsidRPr="00091063" w:rsidRDefault="00B102B2" w:rsidP="00B102B2">
            <w:pPr>
              <w:pStyle w:val="a3"/>
              <w:widowControl w:val="0"/>
              <w:suppressAutoHyphens/>
              <w:ind w:left="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4190D">
              <w:rPr>
                <w:rFonts w:ascii="Times New Roman" w:eastAsia="Times New Roman" w:hAnsi="Times New Roman"/>
                <w:lang w:val="ru-RU"/>
              </w:rPr>
              <w:t>утвержденного постановлением Совмина  № 168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5 лет со дня заключения договора, признания процедуры закупки несостоявшейся или ее отмены, а</w:t>
            </w:r>
            <w:r w:rsidRPr="00091063">
              <w:rPr>
                <w:color w:val="000000"/>
                <w:lang w:val="be-BY"/>
              </w:rPr>
              <w:t> </w:t>
            </w:r>
            <w:r w:rsidRPr="00091063">
              <w:rPr>
                <w:color w:val="000000"/>
                <w:lang w:val="ru-RU"/>
              </w:rPr>
              <w:t>если проверка налоговыми</w:t>
            </w:r>
            <w:r w:rsidRPr="00091063">
              <w:rPr>
                <w:color w:val="000000"/>
                <w:lang w:val="be-BY"/>
              </w:rPr>
              <w:t> </w:t>
            </w:r>
            <w:r w:rsidRPr="00091063">
              <w:rPr>
                <w:color w:val="000000"/>
                <w:lang w:val="ru-RU"/>
              </w:rPr>
              <w:t>органами не</w:t>
            </w:r>
            <w:r w:rsidRPr="00091063">
              <w:rPr>
                <w:color w:val="000000"/>
                <w:lang w:val="be-BY"/>
              </w:rPr>
              <w:t> </w:t>
            </w:r>
            <w:r w:rsidRPr="00091063">
              <w:rPr>
                <w:color w:val="000000"/>
                <w:lang w:val="ru-RU"/>
              </w:rPr>
              <w:t>проводила</w:t>
            </w:r>
            <w:r w:rsidRPr="00091063">
              <w:rPr>
                <w:color w:val="000000"/>
                <w:lang w:val="be-BY"/>
              </w:rPr>
              <w:t>сь</w:t>
            </w:r>
            <w:r w:rsidRPr="00091063">
              <w:rPr>
                <w:color w:val="000000"/>
                <w:lang w:val="ru-RU"/>
              </w:rPr>
              <w:t xml:space="preserve"> – 10 лет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8.8.расчет и оплата листа нетрудоспособности работника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должностные лица учреждения здравоохранения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фамилия, собственное имя, отчество 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(если таковое имеется), должность, подпись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 п.46 Инструкции № 1/1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 года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</w:t>
            </w:r>
          </w:p>
        </w:tc>
      </w:tr>
      <w:tr w:rsidR="00503A00" w:rsidRPr="00091063" w:rsidTr="00EE7C56">
        <w:trPr>
          <w:trHeight w:val="8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8.9.обеспечение  условий труда работникам с инвалидностью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должностные лица учреждения здравоохранения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фамилия, собственное имя, отчество 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(если таковое имеется), должность, подпись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абз.20 ст.6 Закона № 99-З, 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п.2 постановления Минздрава № 109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 года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8.10.автоматизация финансовых операций ОАО «НКФО «ЕРИП»</w:t>
            </w: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i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(открытие текущих (расчетных) банковских счетов и ведение счетов клиентов)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руководитель, главный бухгалтер организаций и иные должностные лица, имеющие право распоряжаться счетом и подписывать документы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должность, реквизиты документа, удостоверяющего личность (серия, номер, кем и когда выдан), адрес регистрации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ст.14 БК, ст.6 Инструкции № 728</w:t>
            </w: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5 лет.</w:t>
            </w:r>
          </w:p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После закрытия текущего (расчетного) банковского счета, выделяются к уничтожению по </w:t>
            </w: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прошествии</w:t>
            </w:r>
            <w:proofErr w:type="gram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не менее 3 лет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 после закрытия текущего (расчетного) банковского счета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8.11.оформление документов на получение (выдачу) работниками</w:t>
            </w: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(-</w:t>
            </w:r>
            <w:proofErr w:type="spellStart"/>
            <w:proofErr w:type="gram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ам</w:t>
            </w:r>
            <w:proofErr w:type="spell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) материальных ценностей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работники организаций-поставщиков (покупателей)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proofErr w:type="gramStart"/>
            <w:r w:rsidRPr="00091063">
              <w:rPr>
                <w:color w:val="000000"/>
                <w:lang w:val="ru-RU"/>
              </w:rPr>
              <w:t xml:space="preserve">фамилия, собственное имя, отчество </w:t>
            </w:r>
            <w:r w:rsidRPr="00091063">
              <w:rPr>
                <w:color w:val="000000"/>
                <w:lang w:val="ru-RU" w:eastAsia="ru-RU"/>
              </w:rPr>
              <w:t>(если таковое имеется),</w:t>
            </w:r>
            <w:r w:rsidRPr="00091063">
              <w:rPr>
                <w:color w:val="000000"/>
                <w:lang w:val="ru-RU"/>
              </w:rPr>
              <w:t xml:space="preserve"> данные документа, удостове</w:t>
            </w:r>
            <w:r w:rsidRPr="00091063">
              <w:rPr>
                <w:color w:val="000000"/>
                <w:lang w:val="ru-RU"/>
              </w:rPr>
              <w:softHyphen/>
              <w:t>ряющего личность доверенного лица (серия, номер, кем и когда выдан) (при предоставлении доверенности), подпись уполномоченных лиц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091063">
              <w:rPr>
                <w:color w:val="000000"/>
                <w:lang w:val="ru-RU" w:eastAsia="ru-RU" w:bidi="hi-IN"/>
              </w:rPr>
              <w:t>абз.20 ст.6 Закона № 99-З, ст.10 Закона № 57-З, п.5 ст.186 ГК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 года (полученные доверенности)</w:t>
            </w:r>
          </w:p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после прекращения срока действия доверенности</w:t>
            </w: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 года (товарно-транспортная накладная и товарная накладная)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8.12.проведение процедуры сверки остатков, дебиторской (кредиторской) задолженности, сверки расчетов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/>
              </w:rPr>
              <w:t xml:space="preserve">руководитель, главный бухгалтер и иные уполномоченные лица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фамилия, собственное имя, отчество 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(если таковое имеется),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либо ини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softHyphen/>
              <w:t>циалы, должность лица, подписав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softHyphen/>
              <w:t>шего документ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ru-RU" w:bidi="hi-I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абз.37 ст.26 БК, постановление Национального банка № 507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 года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8.13.осуществление удержаний из заработной платы работников по исполнительным документам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уполномоченное лицо, выдавшее исполнительный документ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</w:p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 xml:space="preserve">взыскатели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инициалы уполномоченного лица, выдавшего исполнительный документ</w:t>
            </w: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Style w:val="word-wrapper"/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фамилия, собственное имя, отчество (если таковое имеется), идентификационный номер, а при отсутствии идентификационного номера данные документа, удостоверяющего личность (серия (при ее наличии), номер, дата выдачи, наименование органа, выдавшего документ), его место жительства (место пребывания), дата и место его рождения (при наличии сведений о месте рождения)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абз.2 ст.11 Закона № 99-З</w:t>
            </w: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абз.7 ст.11, ст.106 Закона № 439-З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1 год после их исполнения и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 после их исполнения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8.14.учет исполнительных документов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взыскатели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 взыскателя, адрес, банковские реквизиты взыскателя, сумма взыскания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ст.11, 106 Закона № 439-З</w:t>
            </w: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 года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8.15.управление рисками в ОАО «НКФО «ЕРИП»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лица, уполномоченные на подписание документов со стороны контрагентов (юридических лиц, индивидуальных предпринимателей)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 либо инициалы, должность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ст.109 БК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1 год</w:t>
            </w:r>
          </w:p>
          <w:p w:rsidR="00503A00" w:rsidRPr="00091063" w:rsidRDefault="00503A00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При отсутствии годовой – 10 лет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8.16.ведение проектной документации ОАО «НКФО «ЕРИП»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работники внешних участников проектов, реализуемых в ОАО «НКФО «ЕРИП»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имеется), контактные данные (при наличии), должность, место работы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абз.20 ст.6 Закона № 99-З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5 лет после завершения проекта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8.17.ведение протоколов заседаний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лица, сведения о которых содержатся в соответствующих  документах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персональные данные, содержащиеся в соответствующих документах: фамилия, собственное имя, отчество 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(если таковое имеется),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либо инициалы, занимаемая должность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ст.63 Закона № 2020-XII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10 лет</w:t>
            </w:r>
          </w:p>
        </w:tc>
      </w:tr>
    </w:tbl>
    <w:p w:rsidR="008A0268" w:rsidRDefault="008A0268"/>
    <w:sectPr w:rsidR="008A0268" w:rsidSect="0030468E">
      <w:pgSz w:w="16838" w:h="11906" w:orient="landscape"/>
      <w:pgMar w:top="1701" w:right="113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6F64"/>
    <w:rsid w:val="00091612"/>
    <w:rsid w:val="00284058"/>
    <w:rsid w:val="002E7A94"/>
    <w:rsid w:val="0030468E"/>
    <w:rsid w:val="003359D2"/>
    <w:rsid w:val="004C44B8"/>
    <w:rsid w:val="00503A00"/>
    <w:rsid w:val="00663693"/>
    <w:rsid w:val="008A0268"/>
    <w:rsid w:val="00A76F64"/>
    <w:rsid w:val="00B102B2"/>
    <w:rsid w:val="00CB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4B8"/>
    <w:rPr>
      <w:rFonts w:ascii="Times New Roman" w:hAnsi="Times New Roman" w:cs="Calibri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qFormat/>
    <w:rsid w:val="002E7A94"/>
    <w:pPr>
      <w:spacing w:after="120" w:line="240" w:lineRule="auto"/>
      <w:ind w:left="360"/>
    </w:pPr>
    <w:rPr>
      <w:rFonts w:ascii="Calibri" w:eastAsia="SimSun" w:hAnsi="Calibri" w:cs="Times New Roman"/>
      <w:color w:val="auto"/>
      <w:sz w:val="16"/>
      <w:szCs w:val="16"/>
      <w:lang w:val="en-US" w:eastAsia="zh-CN"/>
    </w:rPr>
  </w:style>
  <w:style w:type="character" w:customStyle="1" w:styleId="30">
    <w:name w:val="Основной текст с отступом 3 Знак"/>
    <w:basedOn w:val="a0"/>
    <w:link w:val="3"/>
    <w:rsid w:val="002E7A94"/>
    <w:rPr>
      <w:rFonts w:ascii="Calibri" w:eastAsia="SimSun" w:hAnsi="Calibri" w:cs="Times New Roman"/>
      <w:sz w:val="16"/>
      <w:szCs w:val="16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2E7A9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 w:val="20"/>
      <w:szCs w:val="20"/>
      <w:lang w:val="en-US" w:eastAsia="zh-CN"/>
    </w:rPr>
  </w:style>
  <w:style w:type="character" w:customStyle="1" w:styleId="word-wrapper">
    <w:name w:val="word-wrapper"/>
    <w:basedOn w:val="a0"/>
    <w:qFormat/>
    <w:rsid w:val="002E7A94"/>
  </w:style>
  <w:style w:type="character" w:customStyle="1" w:styleId="-">
    <w:name w:val="Интернет-ссылка"/>
    <w:qFormat/>
    <w:rsid w:val="00503A00"/>
    <w:rPr>
      <w:color w:val="0000FF"/>
      <w:u w:val="single" w:color="FFFFFF"/>
    </w:rPr>
  </w:style>
  <w:style w:type="paragraph" w:styleId="a3">
    <w:name w:val="List Paragraph"/>
    <w:basedOn w:val="a"/>
    <w:uiPriority w:val="34"/>
    <w:qFormat/>
    <w:rsid w:val="00503A00"/>
    <w:pPr>
      <w:spacing w:after="0" w:line="240" w:lineRule="auto"/>
      <w:ind w:left="720"/>
      <w:contextualSpacing/>
    </w:pPr>
    <w:rPr>
      <w:rFonts w:ascii="Calibri" w:eastAsia="SimSun" w:hAnsi="Calibri" w:cs="Times New Roman"/>
      <w:color w:val="auto"/>
      <w:sz w:val="20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1684</Words>
  <Characters>9604</Characters>
  <Application>Microsoft Office Word</Application>
  <DocSecurity>0</DocSecurity>
  <Lines>80</Lines>
  <Paragraphs>22</Paragraphs>
  <ScaleCrop>false</ScaleCrop>
  <Company/>
  <LinksUpToDate>false</LinksUpToDate>
  <CharactersWithSpaces>11266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8</cp:revision>
  <dcterms:created xsi:type="dcterms:W3CDTF">2026-05-29T07:42:00Z</dcterms:created>
  <dcterms:modified xsi:type="dcterms:W3CDTF">2026-08-20T09:24:00Z</dcterms:modified>
</cp:coreProperties>
</file>